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0A2F" w14:textId="46E01450" w:rsidR="00682F99" w:rsidRDefault="00251CAF" w:rsidP="00251CAF">
      <w:pPr>
        <w:pStyle w:val="Heading2"/>
        <w:rPr>
          <w:lang w:val="en-NZ"/>
        </w:rPr>
      </w:pPr>
      <w:r>
        <w:rPr>
          <w:lang w:val="en-NZ"/>
        </w:rPr>
        <w:t>Attitude: advantage (affective)</w:t>
      </w:r>
      <w:r w:rsidR="008510E3">
        <w:rPr>
          <w:lang w:val="en-NZ"/>
        </w:rPr>
        <w:t xml:space="preserve"> </w:t>
      </w:r>
      <w:proofErr w:type="gramStart"/>
      <w:r w:rsidR="008510E3">
        <w:rPr>
          <w:lang w:val="en-NZ"/>
        </w:rPr>
        <w:t>-  8</w:t>
      </w:r>
      <w:proofErr w:type="gramEnd"/>
      <w:r w:rsidR="008510E3">
        <w:rPr>
          <w:lang w:val="en-NZ"/>
        </w:rPr>
        <w:t xml:space="preserve"> refs</w:t>
      </w:r>
    </w:p>
    <w:p w14:paraId="1D7828FE" w14:textId="5E098842" w:rsidR="009877C8" w:rsidRPr="009877C8" w:rsidRDefault="009877C8" w:rsidP="009877C8">
      <w:pPr>
        <w:rPr>
          <w:lang w:val="en-NZ"/>
        </w:rPr>
      </w:pPr>
      <w:r>
        <w:rPr>
          <w:lang w:val="en-NZ"/>
        </w:rPr>
        <w:t xml:space="preserve">SCENARIO: (same as in Q-Sort Survey): AD is legal where you practice.  A </w:t>
      </w:r>
      <w:proofErr w:type="spellStart"/>
      <w:r>
        <w:rPr>
          <w:lang w:val="en-NZ"/>
        </w:rPr>
        <w:t>pt</w:t>
      </w:r>
      <w:proofErr w:type="spellEnd"/>
      <w:r>
        <w:rPr>
          <w:lang w:val="en-NZ"/>
        </w:rPr>
        <w:t xml:space="preserve"> in your care asks for info about or access to assisted dying. ASKED WHAT THE PARTICIPANT THOUGHT WERE ADVANTAGES/DISADVANTAGES OF RESPONDING TO THAT PATIENT.  </w:t>
      </w:r>
    </w:p>
    <w:p w14:paraId="7BDDA9B3"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6" w:history="1">
        <w:r w:rsidR="00251CAF" w:rsidRPr="00251CAF">
          <w:rPr>
            <w:rFonts w:ascii="Segoe UI" w:hAnsi="Segoe UI" w:cs="Segoe UI"/>
            <w:color w:val="0000FF"/>
            <w:u w:val="single"/>
          </w:rPr>
          <w:t>&lt;Files\\Cath&gt;</w:t>
        </w:r>
      </w:hyperlink>
      <w:r w:rsidR="00251CAF" w:rsidRPr="00251CAF">
        <w:rPr>
          <w:rFonts w:ascii="Segoe UI" w:hAnsi="Segoe UI" w:cs="Segoe UI"/>
        </w:rPr>
        <w:t xml:space="preserve"> - § 1 reference coded  [0.47% Coverage]</w:t>
      </w:r>
    </w:p>
    <w:p w14:paraId="01C42640"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5CFC2038"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1 - 0.47% Coverage</w:t>
      </w:r>
    </w:p>
    <w:p w14:paraId="4F6CDC50"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1E4CBCFC"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Look, I’ve got a colleague who is better qualified to have these conversations with you,”</w:t>
      </w:r>
    </w:p>
    <w:p w14:paraId="00FAD3D0"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319C71E2"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7" w:history="1">
        <w:r w:rsidR="00251CAF" w:rsidRPr="00251CAF">
          <w:rPr>
            <w:rFonts w:ascii="Segoe UI" w:hAnsi="Segoe UI" w:cs="Segoe UI"/>
            <w:color w:val="0000FF"/>
            <w:u w:val="single"/>
          </w:rPr>
          <w:t>&lt;Files\\Dwight&gt;</w:t>
        </w:r>
      </w:hyperlink>
      <w:r w:rsidR="00251CAF" w:rsidRPr="00251CAF">
        <w:rPr>
          <w:rFonts w:ascii="Segoe UI" w:hAnsi="Segoe UI" w:cs="Segoe UI"/>
        </w:rPr>
        <w:t xml:space="preserve"> - § 1 reference coded  [1.20% Coverage]</w:t>
      </w:r>
    </w:p>
    <w:p w14:paraId="59C9C218"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2C27F3A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1 - 1.20% Coverage</w:t>
      </w:r>
    </w:p>
    <w:p w14:paraId="13BA9F5E"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798082E1"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it’s an invitation to explore the underlying concerns, fears, again down to physical ailments, pain, disabilities, that kind of stuff.</w:t>
      </w:r>
    </w:p>
    <w:p w14:paraId="5229F89C"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2F3350B7"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8" w:history="1">
        <w:r w:rsidR="00251CAF" w:rsidRPr="00251CAF">
          <w:rPr>
            <w:rFonts w:ascii="Segoe UI" w:hAnsi="Segoe UI" w:cs="Segoe UI"/>
            <w:color w:val="0000FF"/>
            <w:u w:val="single"/>
          </w:rPr>
          <w:t>&lt;Files\\Faye&gt;</w:t>
        </w:r>
      </w:hyperlink>
      <w:r w:rsidR="00251CAF" w:rsidRPr="00251CAF">
        <w:rPr>
          <w:rFonts w:ascii="Segoe UI" w:hAnsi="Segoe UI" w:cs="Segoe UI"/>
        </w:rPr>
        <w:t xml:space="preserve"> - § 3 references coded  [1.24% Coverage]</w:t>
      </w:r>
    </w:p>
    <w:p w14:paraId="5EAC405D"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112E1F5B"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1 - 0.89% Coverage</w:t>
      </w:r>
    </w:p>
    <w:p w14:paraId="3175AB4B"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0A392FCB"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I start to hear, I start listening </w:t>
      </w:r>
      <w:proofErr w:type="gramStart"/>
      <w:r w:rsidRPr="00251CAF">
        <w:rPr>
          <w:rFonts w:ascii="Times New Roman" w:hAnsi="Times New Roman" w:cs="Times New Roman"/>
          <w:sz w:val="24"/>
          <w:szCs w:val="24"/>
        </w:rPr>
        <w:t>really carefully</w:t>
      </w:r>
      <w:proofErr w:type="gramEnd"/>
      <w:r w:rsidRPr="00251CAF">
        <w:rPr>
          <w:rFonts w:ascii="Times New Roman" w:hAnsi="Times New Roman" w:cs="Times New Roman"/>
          <w:sz w:val="24"/>
          <w:szCs w:val="24"/>
        </w:rPr>
        <w:t xml:space="preserve"> for a narrative within the conversation and that’s around whether they feel like that they’ve had the opportunity to do this before and then things have been explained to them and that they know where they’re headed with some certainty</w:t>
      </w:r>
    </w:p>
    <w:p w14:paraId="4EEB4687"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32FD8355"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2 - 0.14% Coverage</w:t>
      </w:r>
    </w:p>
    <w:p w14:paraId="42A428FF"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2EC5A5AA"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it allows me to better understand the person</w:t>
      </w:r>
    </w:p>
    <w:p w14:paraId="6F713B3A"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65FA236B"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3 - 0.22% Coverage</w:t>
      </w:r>
    </w:p>
    <w:p w14:paraId="482DA9BF"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1AD5D11E"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an advantage for the, or the building of that therapeutic relationship</w:t>
      </w:r>
    </w:p>
    <w:p w14:paraId="17C41F61"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59F4778C"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9" w:history="1">
        <w:r w:rsidR="00251CAF" w:rsidRPr="00251CAF">
          <w:rPr>
            <w:rFonts w:ascii="Segoe UI" w:hAnsi="Segoe UI" w:cs="Segoe UI"/>
            <w:color w:val="0000FF"/>
            <w:u w:val="single"/>
          </w:rPr>
          <w:t>&lt;Files\\Matthew&gt;</w:t>
        </w:r>
      </w:hyperlink>
      <w:r w:rsidR="00251CAF" w:rsidRPr="00251CAF">
        <w:rPr>
          <w:rFonts w:ascii="Segoe UI" w:hAnsi="Segoe UI" w:cs="Segoe UI"/>
        </w:rPr>
        <w:t xml:space="preserve"> - § 1 reference coded  [1.26% Coverage]</w:t>
      </w:r>
    </w:p>
    <w:p w14:paraId="129B0F40"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61A4D879"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1 - 1.26% Coverage</w:t>
      </w:r>
    </w:p>
    <w:p w14:paraId="0C118C1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183780E2" w14:textId="77777777" w:rsidR="00251CAF" w:rsidRPr="00251CAF" w:rsidRDefault="00251CAF" w:rsidP="00251CA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proofErr w:type="gramStart"/>
      <w:r w:rsidRPr="00251CAF">
        <w:rPr>
          <w:rFonts w:ascii="Times New Roman" w:hAnsi="Times New Roman" w:cs="Times New Roman"/>
          <w:sz w:val="24"/>
          <w:szCs w:val="24"/>
        </w:rPr>
        <w:t>So</w:t>
      </w:r>
      <w:proofErr w:type="gramEnd"/>
      <w:r w:rsidRPr="00251CAF">
        <w:rPr>
          <w:rFonts w:ascii="Times New Roman" w:hAnsi="Times New Roman" w:cs="Times New Roman"/>
          <w:sz w:val="24"/>
          <w:szCs w:val="24"/>
        </w:rPr>
        <w:t xml:space="preserve"> giving them value, giving them assurance that we will make them comfortable and yeah I think just making sure that they are aware that their life actually has value.</w:t>
      </w:r>
    </w:p>
    <w:p w14:paraId="2458189F"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62B56047"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0" w:history="1">
        <w:r w:rsidR="00251CAF" w:rsidRPr="00251CAF">
          <w:rPr>
            <w:rFonts w:ascii="Segoe UI" w:hAnsi="Segoe UI" w:cs="Segoe UI"/>
            <w:color w:val="0000FF"/>
            <w:u w:val="single"/>
          </w:rPr>
          <w:t>&lt;Files\\</w:t>
        </w:r>
        <w:proofErr w:type="spellStart"/>
        <w:r w:rsidR="00251CAF" w:rsidRPr="00251CAF">
          <w:rPr>
            <w:rFonts w:ascii="Segoe UI" w:hAnsi="Segoe UI" w:cs="Segoe UI"/>
            <w:color w:val="0000FF"/>
            <w:u w:val="single"/>
          </w:rPr>
          <w:t>Peita</w:t>
        </w:r>
        <w:proofErr w:type="spellEnd"/>
        <w:r w:rsidR="00251CAF" w:rsidRPr="00251CAF">
          <w:rPr>
            <w:rFonts w:ascii="Segoe UI" w:hAnsi="Segoe UI" w:cs="Segoe UI"/>
            <w:color w:val="0000FF"/>
            <w:u w:val="single"/>
          </w:rPr>
          <w:t>&gt;</w:t>
        </w:r>
      </w:hyperlink>
      <w:r w:rsidR="00251CAF" w:rsidRPr="00251CAF">
        <w:rPr>
          <w:rFonts w:ascii="Segoe UI" w:hAnsi="Segoe UI" w:cs="Segoe UI"/>
        </w:rPr>
        <w:t xml:space="preserve"> - § 2 references coded  [2.28% Coverage]</w:t>
      </w:r>
    </w:p>
    <w:p w14:paraId="633B7FCC"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7CA2A68C"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1 - 1.27% Coverage</w:t>
      </w:r>
    </w:p>
    <w:p w14:paraId="06DC4937"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4BF17C4D"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To say no, it’s cutting off even the hope of, part of, they might not do anything about </w:t>
      </w:r>
      <w:proofErr w:type="gramStart"/>
      <w:r w:rsidRPr="00251CAF">
        <w:rPr>
          <w:rFonts w:ascii="Times New Roman" w:hAnsi="Times New Roman" w:cs="Times New Roman"/>
          <w:sz w:val="24"/>
          <w:szCs w:val="24"/>
        </w:rPr>
        <w:t>it</w:t>
      </w:r>
      <w:proofErr w:type="gramEnd"/>
      <w:r w:rsidRPr="00251CAF">
        <w:rPr>
          <w:rFonts w:ascii="Times New Roman" w:hAnsi="Times New Roman" w:cs="Times New Roman"/>
          <w:sz w:val="24"/>
          <w:szCs w:val="24"/>
        </w:rPr>
        <w:t xml:space="preserve"> but it is another pathway that they might consider. </w:t>
      </w:r>
    </w:p>
    <w:p w14:paraId="0A3A6E18"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b/>
          <w:bCs/>
          <w:i/>
          <w:iCs/>
          <w:color w:val="C0504D"/>
          <w:sz w:val="24"/>
          <w:szCs w:val="24"/>
        </w:rPr>
      </w:pPr>
      <w:r w:rsidRPr="00251CAF">
        <w:rPr>
          <w:rFonts w:ascii="Times New Roman" w:hAnsi="Times New Roman" w:cs="Times New Roman"/>
          <w:b/>
          <w:bCs/>
          <w:i/>
          <w:iCs/>
          <w:color w:val="C0504D"/>
          <w:sz w:val="24"/>
          <w:szCs w:val="24"/>
        </w:rPr>
        <w:t>Shutting down the conversation can promote suicidality</w:t>
      </w:r>
    </w:p>
    <w:p w14:paraId="7E9E3335"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C0504D"/>
        </w:rPr>
      </w:pPr>
    </w:p>
    <w:p w14:paraId="161F63B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lastRenderedPageBreak/>
        <w:t>Reference 2 - 1.01% Coverage</w:t>
      </w:r>
    </w:p>
    <w:p w14:paraId="4D40B626"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4698ADC4"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support the person who is dying and their relatives to get them through and have the best death, and that’s it, to have the best death, that they can have.  </w:t>
      </w:r>
    </w:p>
    <w:p w14:paraId="6A4F0980" w14:textId="447647A4" w:rsidR="00251CAF" w:rsidRPr="00251CAF" w:rsidRDefault="00251CAF" w:rsidP="00251CAF">
      <w:pPr>
        <w:pStyle w:val="Heading2"/>
      </w:pPr>
      <w:r>
        <w:t>ATTITUDE: Advantage (cognitive)</w:t>
      </w:r>
      <w:r w:rsidR="008510E3">
        <w:t xml:space="preserve"> – </w:t>
      </w:r>
      <w:r w:rsidR="00326425">
        <w:t>7</w:t>
      </w:r>
      <w:r w:rsidR="008510E3">
        <w:t xml:space="preserve"> refs</w:t>
      </w:r>
    </w:p>
    <w:p w14:paraId="7C96AB03"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1" w:history="1">
        <w:r w:rsidR="00251CAF" w:rsidRPr="00251CAF">
          <w:rPr>
            <w:rFonts w:ascii="Segoe UI" w:hAnsi="Segoe UI" w:cs="Segoe UI"/>
            <w:color w:val="0000FF"/>
            <w:u w:val="single"/>
          </w:rPr>
          <w:t>&lt;Files\\Cath&gt;</w:t>
        </w:r>
      </w:hyperlink>
      <w:r w:rsidR="00251CAF" w:rsidRPr="00251CAF">
        <w:rPr>
          <w:rFonts w:ascii="Segoe UI" w:hAnsi="Segoe UI" w:cs="Segoe UI"/>
        </w:rPr>
        <w:t xml:space="preserve"> - § 2 references coded  [1.22% Coverage]</w:t>
      </w:r>
    </w:p>
    <w:p w14:paraId="3B2B90B8"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115BBBC9"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1 - 0.51% Coverage</w:t>
      </w:r>
    </w:p>
    <w:p w14:paraId="073FD8CD"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376CEE97"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I think if it </w:t>
      </w:r>
      <w:proofErr w:type="gramStart"/>
      <w:r w:rsidRPr="00251CAF">
        <w:rPr>
          <w:rFonts w:ascii="Times New Roman" w:hAnsi="Times New Roman" w:cs="Times New Roman"/>
          <w:sz w:val="24"/>
          <w:szCs w:val="24"/>
        </w:rPr>
        <w:t>actually is</w:t>
      </w:r>
      <w:proofErr w:type="gramEnd"/>
      <w:r w:rsidRPr="00251CAF">
        <w:rPr>
          <w:rFonts w:ascii="Times New Roman" w:hAnsi="Times New Roman" w:cs="Times New Roman"/>
          <w:sz w:val="24"/>
          <w:szCs w:val="24"/>
        </w:rPr>
        <w:t xml:space="preserve"> an option for that particular patient, I think you need to be truthful. </w:t>
      </w:r>
    </w:p>
    <w:p w14:paraId="6909E095"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3AF9AA2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2 - 0.70% Coverage</w:t>
      </w:r>
    </w:p>
    <w:p w14:paraId="1701042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1D08A37C"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color w:val="000000"/>
          <w:sz w:val="24"/>
          <w:szCs w:val="24"/>
        </w:rPr>
      </w:pPr>
      <w:r w:rsidRPr="00251CAF">
        <w:rPr>
          <w:rFonts w:ascii="Times New Roman" w:hAnsi="Times New Roman" w:cs="Times New Roman"/>
          <w:sz w:val="24"/>
          <w:szCs w:val="24"/>
        </w:rPr>
        <w:t xml:space="preserve">Look, </w:t>
      </w:r>
      <w:r w:rsidRPr="00251CAF">
        <w:rPr>
          <w:rFonts w:ascii="Times New Roman" w:hAnsi="Times New Roman" w:cs="Times New Roman"/>
          <w:color w:val="000000"/>
          <w:sz w:val="24"/>
          <w:szCs w:val="24"/>
        </w:rPr>
        <w:t>I’m not sure if you would be able to access assisted dying, but I think it’s something that is worth exploring in your situation</w:t>
      </w:r>
    </w:p>
    <w:p w14:paraId="6F748DAE"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656C50E8"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2" w:history="1">
        <w:r w:rsidR="00251CAF" w:rsidRPr="00251CAF">
          <w:rPr>
            <w:rFonts w:ascii="Segoe UI" w:hAnsi="Segoe UI" w:cs="Segoe UI"/>
            <w:color w:val="0000FF"/>
            <w:u w:val="single"/>
          </w:rPr>
          <w:t>&lt;Files\\Faye&gt;</w:t>
        </w:r>
      </w:hyperlink>
      <w:r w:rsidR="00251CAF" w:rsidRPr="00251CAF">
        <w:rPr>
          <w:rFonts w:ascii="Segoe UI" w:hAnsi="Segoe UI" w:cs="Segoe UI"/>
        </w:rPr>
        <w:t xml:space="preserve"> - § 1 reference coded  [1.09% Coverage]</w:t>
      </w:r>
    </w:p>
    <w:p w14:paraId="0768C880"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59E07F69"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1 - 1.09% Coverage</w:t>
      </w:r>
    </w:p>
    <w:p w14:paraId="1484BFBB"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43BC2194"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the advantage is those type of responses sound very honest and very caring.  You know everyone, and it’s because it’s reinforcing choice.  You know you have the right to make a choice.  If that’s available to you and that’s a choice you’d like to make for yourself then by all means it remains important to make informed decisions around this journey </w:t>
      </w:r>
    </w:p>
    <w:p w14:paraId="236110E5"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5DD1EAC5"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3" w:history="1">
        <w:r w:rsidR="00251CAF" w:rsidRPr="00251CAF">
          <w:rPr>
            <w:rFonts w:ascii="Segoe UI" w:hAnsi="Segoe UI" w:cs="Segoe UI"/>
            <w:color w:val="0000FF"/>
            <w:u w:val="single"/>
          </w:rPr>
          <w:t>&lt;Files\\Janet&gt;</w:t>
        </w:r>
      </w:hyperlink>
      <w:r w:rsidR="00251CAF" w:rsidRPr="00251CAF">
        <w:rPr>
          <w:rFonts w:ascii="Segoe UI" w:hAnsi="Segoe UI" w:cs="Segoe UI"/>
        </w:rPr>
        <w:t xml:space="preserve"> - § 3 references coded  [5.15% Coverage]</w:t>
      </w:r>
    </w:p>
    <w:p w14:paraId="59286FA4"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7F4FCBE1"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1 - 1.18% Coverage</w:t>
      </w:r>
    </w:p>
    <w:p w14:paraId="334D66C2"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3B6BE93C"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advantages would be that they were </w:t>
      </w:r>
      <w:proofErr w:type="gramStart"/>
      <w:r w:rsidRPr="00251CAF">
        <w:rPr>
          <w:rFonts w:ascii="Times New Roman" w:hAnsi="Times New Roman" w:cs="Times New Roman"/>
          <w:sz w:val="24"/>
          <w:szCs w:val="24"/>
        </w:rPr>
        <w:t>actually being</w:t>
      </w:r>
      <w:proofErr w:type="gramEnd"/>
      <w:r w:rsidRPr="00251CAF">
        <w:rPr>
          <w:rFonts w:ascii="Times New Roman" w:hAnsi="Times New Roman" w:cs="Times New Roman"/>
          <w:sz w:val="24"/>
          <w:szCs w:val="24"/>
        </w:rPr>
        <w:t xml:space="preserve"> realistic about what was going to happen to them, they had actually considered their own death. </w:t>
      </w:r>
    </w:p>
    <w:p w14:paraId="35DF6496"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56229466"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2 - 1.38% Coverage</w:t>
      </w:r>
    </w:p>
    <w:p w14:paraId="07A3F8F5"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389271B2"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 could then engage them in trying to unpack what their concerns were about dying and how they wanted to die and what their definition of dying with dignity </w:t>
      </w:r>
      <w:proofErr w:type="gramStart"/>
      <w:r w:rsidRPr="00251CAF">
        <w:rPr>
          <w:rFonts w:ascii="Times New Roman" w:hAnsi="Times New Roman" w:cs="Times New Roman"/>
          <w:sz w:val="24"/>
          <w:szCs w:val="24"/>
        </w:rPr>
        <w:t>actually was</w:t>
      </w:r>
      <w:proofErr w:type="gramEnd"/>
      <w:r w:rsidRPr="00251CAF">
        <w:rPr>
          <w:rFonts w:ascii="Times New Roman" w:hAnsi="Times New Roman" w:cs="Times New Roman"/>
          <w:sz w:val="24"/>
          <w:szCs w:val="24"/>
        </w:rPr>
        <w:t xml:space="preserve">.  </w:t>
      </w:r>
    </w:p>
    <w:p w14:paraId="65209753"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2E5A26F1"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3 - 2.60% Coverage</w:t>
      </w:r>
    </w:p>
    <w:p w14:paraId="5394B295"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0A93DF77"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it would be about them realising or accepting that they were going to die because lots of people don’t seem to do that, even towards the very end and then engaging them with the reasons why they’d want to go through with voluntary assisted dying or try to find out what their priorities were and what they were scared of.</w:t>
      </w:r>
    </w:p>
    <w:p w14:paraId="65F089D5"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4C1C62F3"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780CEB60"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4" w:history="1">
        <w:r w:rsidR="00251CAF" w:rsidRPr="00251CAF">
          <w:rPr>
            <w:rFonts w:ascii="Segoe UI" w:hAnsi="Segoe UI" w:cs="Segoe UI"/>
            <w:color w:val="0000FF"/>
            <w:u w:val="single"/>
          </w:rPr>
          <w:t>&lt;Files\\</w:t>
        </w:r>
        <w:proofErr w:type="spellStart"/>
        <w:r w:rsidR="00251CAF" w:rsidRPr="00251CAF">
          <w:rPr>
            <w:rFonts w:ascii="Segoe UI" w:hAnsi="Segoe UI" w:cs="Segoe UI"/>
            <w:color w:val="0000FF"/>
            <w:u w:val="single"/>
          </w:rPr>
          <w:t>Peita</w:t>
        </w:r>
        <w:proofErr w:type="spellEnd"/>
        <w:r w:rsidR="00251CAF" w:rsidRPr="00251CAF">
          <w:rPr>
            <w:rFonts w:ascii="Segoe UI" w:hAnsi="Segoe UI" w:cs="Segoe UI"/>
            <w:color w:val="0000FF"/>
            <w:u w:val="single"/>
          </w:rPr>
          <w:t>&gt;</w:t>
        </w:r>
      </w:hyperlink>
      <w:r w:rsidR="00251CAF" w:rsidRPr="00251CAF">
        <w:rPr>
          <w:rFonts w:ascii="Segoe UI" w:hAnsi="Segoe UI" w:cs="Segoe UI"/>
        </w:rPr>
        <w:t xml:space="preserve"> - § 2 references coded  [1.60% Coverage]</w:t>
      </w:r>
    </w:p>
    <w:p w14:paraId="22AEBFAF"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24FC4F27"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1 - 0.35% Coverage</w:t>
      </w:r>
    </w:p>
    <w:p w14:paraId="7E7555F1"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766F0964"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offer them a choice and it </w:t>
      </w:r>
      <w:proofErr w:type="gramStart"/>
      <w:r w:rsidRPr="00251CAF">
        <w:rPr>
          <w:rFonts w:ascii="Times New Roman" w:hAnsi="Times New Roman" w:cs="Times New Roman"/>
          <w:sz w:val="24"/>
          <w:szCs w:val="24"/>
        </w:rPr>
        <w:t>has to</w:t>
      </w:r>
      <w:proofErr w:type="gramEnd"/>
      <w:r w:rsidRPr="00251CAF">
        <w:rPr>
          <w:rFonts w:ascii="Times New Roman" w:hAnsi="Times New Roman" w:cs="Times New Roman"/>
          <w:sz w:val="24"/>
          <w:szCs w:val="24"/>
        </w:rPr>
        <w:t xml:space="preserve"> be an informed choice.</w:t>
      </w:r>
    </w:p>
    <w:p w14:paraId="1CC83180"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471FABD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2 - 1.25% Coverage</w:t>
      </w:r>
    </w:p>
    <w:p w14:paraId="250FC3ED"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68DC21C1"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the openness of engaging in that type of conversation.  </w:t>
      </w:r>
      <w:proofErr w:type="gramStart"/>
      <w:r w:rsidRPr="00251CAF">
        <w:rPr>
          <w:rFonts w:ascii="Times New Roman" w:hAnsi="Times New Roman" w:cs="Times New Roman"/>
          <w:sz w:val="24"/>
          <w:szCs w:val="24"/>
        </w:rPr>
        <w:t>So</w:t>
      </w:r>
      <w:proofErr w:type="gramEnd"/>
      <w:r w:rsidRPr="00251CAF">
        <w:rPr>
          <w:rFonts w:ascii="Times New Roman" w:hAnsi="Times New Roman" w:cs="Times New Roman"/>
          <w:sz w:val="24"/>
          <w:szCs w:val="24"/>
        </w:rPr>
        <w:t xml:space="preserve"> it might be that you don’t agree with what they’re doing and it might be that they don’t know how to do it and they’re asking me to do it.</w:t>
      </w:r>
    </w:p>
    <w:p w14:paraId="6007CDF7" w14:textId="77777777" w:rsidR="00251CAF" w:rsidRPr="00251CAF" w:rsidRDefault="00251CAF" w:rsidP="00251CAF">
      <w:pPr>
        <w:widowControl w:val="0"/>
        <w:autoSpaceDE w:val="0"/>
        <w:autoSpaceDN w:val="0"/>
        <w:adjustRightInd w:val="0"/>
        <w:spacing w:before="0" w:after="0" w:line="240" w:lineRule="auto"/>
        <w:rPr>
          <w:rFonts w:ascii="Times New Roman" w:hAnsi="Times New Roman" w:cs="Times New Roman"/>
          <w:sz w:val="24"/>
          <w:szCs w:val="24"/>
        </w:rPr>
      </w:pPr>
    </w:p>
    <w:p w14:paraId="7CD68821" w14:textId="77777777" w:rsidR="00251CAF" w:rsidRDefault="00251CAF">
      <w:pPr>
        <w:rPr>
          <w:lang w:val="en-NZ"/>
        </w:rPr>
      </w:pPr>
    </w:p>
    <w:p w14:paraId="76E29833" w14:textId="77777777" w:rsidR="00251CAF" w:rsidRDefault="00251CAF">
      <w:pPr>
        <w:rPr>
          <w:lang w:val="en-NZ"/>
        </w:rPr>
      </w:pPr>
    </w:p>
    <w:p w14:paraId="0CA8DDAE" w14:textId="77777777" w:rsidR="00251CAF" w:rsidRDefault="00251CAF">
      <w:pPr>
        <w:rPr>
          <w:lang w:val="en-NZ"/>
        </w:rPr>
      </w:pPr>
    </w:p>
    <w:p w14:paraId="41C1F6E8" w14:textId="6DF5E040" w:rsidR="00251CAF" w:rsidRDefault="00251CAF">
      <w:pPr>
        <w:rPr>
          <w:lang w:val="en-NZ"/>
        </w:rPr>
      </w:pPr>
      <w:r>
        <w:rPr>
          <w:lang w:val="en-NZ"/>
        </w:rPr>
        <w:br w:type="page"/>
      </w:r>
    </w:p>
    <w:p w14:paraId="3A20106F" w14:textId="05BEDBB8" w:rsidR="00251CAF" w:rsidRDefault="00251CAF" w:rsidP="00251CAF">
      <w:pPr>
        <w:pStyle w:val="Heading2"/>
      </w:pPr>
      <w:r>
        <w:lastRenderedPageBreak/>
        <w:t>ATTITUDE: Disadvantage (affective)</w:t>
      </w:r>
      <w:r w:rsidR="008510E3">
        <w:t xml:space="preserve"> – </w:t>
      </w:r>
      <w:r w:rsidR="00326425">
        <w:t>7</w:t>
      </w:r>
      <w:r w:rsidR="008510E3">
        <w:t xml:space="preserve"> refs</w:t>
      </w:r>
    </w:p>
    <w:p w14:paraId="1580E9AC" w14:textId="77777777" w:rsidR="00251CAF" w:rsidRDefault="00251CAF" w:rsidP="00251CAF">
      <w:pPr>
        <w:widowControl w:val="0"/>
        <w:autoSpaceDE w:val="0"/>
        <w:autoSpaceDN w:val="0"/>
        <w:adjustRightInd w:val="0"/>
        <w:spacing w:before="0" w:after="0" w:line="240" w:lineRule="auto"/>
        <w:rPr>
          <w:rFonts w:ascii="Segoe UI" w:hAnsi="Segoe UI" w:cs="Segoe UI"/>
          <w:color w:val="0000FF"/>
          <w:u w:val="single"/>
        </w:rPr>
      </w:pPr>
    </w:p>
    <w:p w14:paraId="79AD82B4" w14:textId="7B235500"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5" w:history="1">
        <w:r w:rsidR="00251CAF" w:rsidRPr="00251CAF">
          <w:rPr>
            <w:rFonts w:ascii="Segoe UI" w:hAnsi="Segoe UI" w:cs="Segoe UI"/>
            <w:color w:val="0000FF"/>
            <w:u w:val="single"/>
          </w:rPr>
          <w:t>&lt;Files\\Cath&gt;</w:t>
        </w:r>
      </w:hyperlink>
      <w:r w:rsidR="00251CAF" w:rsidRPr="00251CAF">
        <w:rPr>
          <w:rFonts w:ascii="Segoe UI" w:hAnsi="Segoe UI" w:cs="Segoe UI"/>
        </w:rPr>
        <w:t xml:space="preserve"> - § 1 reference coded  [0.74% Coverage]</w:t>
      </w:r>
    </w:p>
    <w:p w14:paraId="107C30C0"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0766E4E2"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1 - 0.74% Coverage</w:t>
      </w:r>
    </w:p>
    <w:p w14:paraId="11676F3F"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48237FC1"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I can appreciate that a nurse may not feel comfortable and should have an out, but they don’t necessarily need to express that to the patient.</w:t>
      </w:r>
    </w:p>
    <w:p w14:paraId="14E8EDFA"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46FE41A6"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6" w:history="1">
        <w:r w:rsidR="00251CAF" w:rsidRPr="00251CAF">
          <w:rPr>
            <w:rFonts w:ascii="Segoe UI" w:hAnsi="Segoe UI" w:cs="Segoe UI"/>
            <w:color w:val="0000FF"/>
            <w:u w:val="single"/>
          </w:rPr>
          <w:t>&lt;Files\\Dwight&gt;</w:t>
        </w:r>
      </w:hyperlink>
      <w:r w:rsidR="00251CAF" w:rsidRPr="00251CAF">
        <w:rPr>
          <w:rFonts w:ascii="Segoe UI" w:hAnsi="Segoe UI" w:cs="Segoe UI"/>
        </w:rPr>
        <w:t xml:space="preserve"> - § 2 references coded  [2.56% Coverage]</w:t>
      </w:r>
    </w:p>
    <w:p w14:paraId="23294F21"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02CD65F5"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1 - 1.84% Coverage</w:t>
      </w:r>
    </w:p>
    <w:p w14:paraId="1CCD07A0"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00AA51A2"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hate to think that someone would kind of repress that desire to have that conversation in fear of how the health service and/or individuals would react to that, and I think just recognising it for what it is,</w:t>
      </w:r>
    </w:p>
    <w:p w14:paraId="210A696D"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277B4F92"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2 - 0.72% Coverage</w:t>
      </w:r>
    </w:p>
    <w:p w14:paraId="40A8524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1468E212"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where it’s just not that ‘safe’ environment for questions like that to be asked.</w:t>
      </w:r>
    </w:p>
    <w:p w14:paraId="16B582CA"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4C674657"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7" w:history="1">
        <w:r w:rsidR="00251CAF" w:rsidRPr="00251CAF">
          <w:rPr>
            <w:rFonts w:ascii="Segoe UI" w:hAnsi="Segoe UI" w:cs="Segoe UI"/>
            <w:color w:val="0000FF"/>
            <w:u w:val="single"/>
          </w:rPr>
          <w:t>&lt;Files\\Faye&gt;</w:t>
        </w:r>
      </w:hyperlink>
      <w:r w:rsidR="00251CAF" w:rsidRPr="00251CAF">
        <w:rPr>
          <w:rFonts w:ascii="Segoe UI" w:hAnsi="Segoe UI" w:cs="Segoe UI"/>
        </w:rPr>
        <w:t xml:space="preserve"> - § 4 references coded  [1.98% Coverage]</w:t>
      </w:r>
    </w:p>
    <w:p w14:paraId="310251F8"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57A38E5A"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3898E7E4"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2 - 0.41% Coverage</w:t>
      </w:r>
    </w:p>
    <w:p w14:paraId="5D04DD75"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1EB0C439"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If we’re not prepared and we don’t understand the enormity of what we’re </w:t>
      </w:r>
      <w:proofErr w:type="gramStart"/>
      <w:r w:rsidRPr="00251CAF">
        <w:rPr>
          <w:rFonts w:ascii="Times New Roman" w:hAnsi="Times New Roman" w:cs="Times New Roman"/>
          <w:sz w:val="24"/>
          <w:szCs w:val="24"/>
        </w:rPr>
        <w:t>doing</w:t>
      </w:r>
      <w:proofErr w:type="gramEnd"/>
      <w:r w:rsidRPr="00251CAF">
        <w:rPr>
          <w:rFonts w:ascii="Times New Roman" w:hAnsi="Times New Roman" w:cs="Times New Roman"/>
          <w:sz w:val="24"/>
          <w:szCs w:val="24"/>
        </w:rPr>
        <w:t xml:space="preserve"> then what it can do is emotionally harm that person </w:t>
      </w:r>
    </w:p>
    <w:p w14:paraId="7E6475B3"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6F0460AA"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3 - 0.48% Coverage</w:t>
      </w:r>
    </w:p>
    <w:p w14:paraId="15FD57B7"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331AC7FF"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will be enormous disadvantage if we are not comfortable ourselves with the conversation, that we’re not able to be a complete listener in that conversation,</w:t>
      </w:r>
    </w:p>
    <w:p w14:paraId="2577442D"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6B7F3136"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4 - 0.62% Coverage</w:t>
      </w:r>
    </w:p>
    <w:p w14:paraId="098FCDAC"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6CD1E612" w14:textId="77777777" w:rsidR="00251CAF" w:rsidRP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if you shut the door on something people don’t always like to be inclusive of you in some aspects of care and not all aspects of care.  </w:t>
      </w:r>
      <w:proofErr w:type="gramStart"/>
      <w:r w:rsidRPr="00251CAF">
        <w:rPr>
          <w:rFonts w:ascii="Times New Roman" w:hAnsi="Times New Roman" w:cs="Times New Roman"/>
          <w:sz w:val="24"/>
          <w:szCs w:val="24"/>
        </w:rPr>
        <w:t>So</w:t>
      </w:r>
      <w:proofErr w:type="gramEnd"/>
      <w:r w:rsidRPr="00251CAF">
        <w:rPr>
          <w:rFonts w:ascii="Times New Roman" w:hAnsi="Times New Roman" w:cs="Times New Roman"/>
          <w:sz w:val="24"/>
          <w:szCs w:val="24"/>
        </w:rPr>
        <w:t xml:space="preserve"> they start to shut down and disconnect from that relationship.</w:t>
      </w:r>
    </w:p>
    <w:p w14:paraId="4B742F48"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4346C8FA" w14:textId="77777777" w:rsidR="00251CAF" w:rsidRPr="00251CAF" w:rsidRDefault="00122EB6" w:rsidP="00251CAF">
      <w:pPr>
        <w:widowControl w:val="0"/>
        <w:autoSpaceDE w:val="0"/>
        <w:autoSpaceDN w:val="0"/>
        <w:adjustRightInd w:val="0"/>
        <w:spacing w:before="0" w:after="0" w:line="240" w:lineRule="auto"/>
        <w:rPr>
          <w:rFonts w:ascii="Segoe UI" w:hAnsi="Segoe UI" w:cs="Segoe UI"/>
        </w:rPr>
      </w:pPr>
      <w:hyperlink r:id="rId18" w:history="1">
        <w:r w:rsidR="00251CAF" w:rsidRPr="00251CAF">
          <w:rPr>
            <w:rFonts w:ascii="Segoe UI" w:hAnsi="Segoe UI" w:cs="Segoe UI"/>
            <w:color w:val="0000FF"/>
            <w:u w:val="single"/>
          </w:rPr>
          <w:t>&lt;Files\\Janet&gt;</w:t>
        </w:r>
      </w:hyperlink>
      <w:r w:rsidR="00251CAF" w:rsidRPr="00251CAF">
        <w:rPr>
          <w:rFonts w:ascii="Segoe UI" w:hAnsi="Segoe UI" w:cs="Segoe UI"/>
        </w:rPr>
        <w:t xml:space="preserve"> - § 1 reference coded  [1.27% Coverage]</w:t>
      </w:r>
    </w:p>
    <w:p w14:paraId="0D990746" w14:textId="77777777" w:rsidR="00251CAF" w:rsidRPr="00251CAF" w:rsidRDefault="00251CAF" w:rsidP="00251CAF">
      <w:pPr>
        <w:widowControl w:val="0"/>
        <w:autoSpaceDE w:val="0"/>
        <w:autoSpaceDN w:val="0"/>
        <w:adjustRightInd w:val="0"/>
        <w:spacing w:before="0" w:after="0" w:line="240" w:lineRule="auto"/>
        <w:rPr>
          <w:rFonts w:ascii="Segoe UI" w:hAnsi="Segoe UI" w:cs="Segoe UI"/>
        </w:rPr>
      </w:pPr>
    </w:p>
    <w:p w14:paraId="42B8C3D9"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r w:rsidRPr="00251CAF">
        <w:rPr>
          <w:rFonts w:ascii="Segoe UI" w:hAnsi="Segoe UI" w:cs="Segoe UI"/>
          <w:color w:val="000000"/>
        </w:rPr>
        <w:t>Reference 1 - 1.27% Coverage</w:t>
      </w:r>
    </w:p>
    <w:p w14:paraId="453E373F" w14:textId="77777777" w:rsidR="00251CAF" w:rsidRPr="00251CAF" w:rsidRDefault="00251CAF" w:rsidP="00251CAF">
      <w:pPr>
        <w:widowControl w:val="0"/>
        <w:autoSpaceDE w:val="0"/>
        <w:autoSpaceDN w:val="0"/>
        <w:adjustRightInd w:val="0"/>
        <w:spacing w:before="0" w:after="0" w:line="240" w:lineRule="auto"/>
        <w:rPr>
          <w:rFonts w:ascii="Segoe UI" w:hAnsi="Segoe UI" w:cs="Segoe UI"/>
          <w:color w:val="000000"/>
        </w:rPr>
      </w:pPr>
    </w:p>
    <w:p w14:paraId="7EDA3670" w14:textId="08A72CA8" w:rsidR="00251CAF" w:rsidRDefault="00251CAF"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251CAF">
        <w:rPr>
          <w:rFonts w:ascii="Times New Roman" w:hAnsi="Times New Roman" w:cs="Times New Roman"/>
          <w:sz w:val="24"/>
          <w:szCs w:val="24"/>
        </w:rPr>
        <w:t xml:space="preserve">it’s very wearing, it’s tiring, exhausting having conversations with people about dying, relentlessly and it does take its toll on your own mental wellbeing. </w:t>
      </w:r>
    </w:p>
    <w:p w14:paraId="1068E6DA" w14:textId="236CE70E" w:rsidR="00326425" w:rsidRDefault="00326425"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p>
    <w:p w14:paraId="23E8BDDC" w14:textId="32C8561F" w:rsidR="00326425" w:rsidRDefault="00326425"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p>
    <w:p w14:paraId="4A9CBBC0" w14:textId="77777777" w:rsidR="00326425" w:rsidRPr="00251CAF" w:rsidRDefault="00326425" w:rsidP="00251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p>
    <w:p w14:paraId="14675CA1" w14:textId="77777777" w:rsidR="00251CAF" w:rsidRPr="00251CAF" w:rsidRDefault="00251CAF" w:rsidP="00251CAF">
      <w:pPr>
        <w:widowControl w:val="0"/>
        <w:autoSpaceDE w:val="0"/>
        <w:autoSpaceDN w:val="0"/>
        <w:adjustRightInd w:val="0"/>
        <w:spacing w:before="0" w:after="0" w:line="240" w:lineRule="auto"/>
        <w:rPr>
          <w:rFonts w:ascii="Times New Roman" w:hAnsi="Times New Roman" w:cs="Times New Roman"/>
          <w:sz w:val="24"/>
          <w:szCs w:val="24"/>
        </w:rPr>
      </w:pPr>
    </w:p>
    <w:p w14:paraId="6EE81598" w14:textId="041AB386" w:rsidR="00251CAF" w:rsidRDefault="00F443BC" w:rsidP="00251CAF">
      <w:pPr>
        <w:pStyle w:val="Heading2"/>
        <w:rPr>
          <w:lang w:val="en-NZ"/>
        </w:rPr>
      </w:pPr>
      <w:r>
        <w:rPr>
          <w:lang w:val="en-NZ"/>
        </w:rPr>
        <w:lastRenderedPageBreak/>
        <w:t>Attitude: disadvantage (cognitive)</w:t>
      </w:r>
      <w:r w:rsidR="008510E3">
        <w:rPr>
          <w:lang w:val="en-NZ"/>
        </w:rPr>
        <w:t xml:space="preserve"> – 1</w:t>
      </w:r>
      <w:r w:rsidR="00326425">
        <w:rPr>
          <w:lang w:val="en-NZ"/>
        </w:rPr>
        <w:t>4</w:t>
      </w:r>
      <w:r w:rsidR="008510E3">
        <w:rPr>
          <w:lang w:val="en-NZ"/>
        </w:rPr>
        <w:t xml:space="preserve"> refs</w:t>
      </w:r>
    </w:p>
    <w:p w14:paraId="58F8DB5A" w14:textId="77777777" w:rsidR="00F443BC" w:rsidRPr="00F443BC" w:rsidRDefault="00122EB6" w:rsidP="00F443BC">
      <w:pPr>
        <w:widowControl w:val="0"/>
        <w:autoSpaceDE w:val="0"/>
        <w:autoSpaceDN w:val="0"/>
        <w:adjustRightInd w:val="0"/>
        <w:spacing w:before="0" w:after="0" w:line="240" w:lineRule="auto"/>
        <w:rPr>
          <w:rFonts w:ascii="Segoe UI" w:hAnsi="Segoe UI" w:cs="Segoe UI"/>
        </w:rPr>
      </w:pPr>
      <w:hyperlink r:id="rId19" w:history="1">
        <w:r w:rsidR="00F443BC" w:rsidRPr="00F443BC">
          <w:rPr>
            <w:rFonts w:ascii="Segoe UI" w:hAnsi="Segoe UI" w:cs="Segoe UI"/>
            <w:color w:val="0000FF"/>
            <w:u w:val="single"/>
          </w:rPr>
          <w:t>&lt;Files\\Cath&gt;</w:t>
        </w:r>
      </w:hyperlink>
      <w:r w:rsidR="00F443BC" w:rsidRPr="00F443BC">
        <w:rPr>
          <w:rFonts w:ascii="Segoe UI" w:hAnsi="Segoe UI" w:cs="Segoe UI"/>
        </w:rPr>
        <w:t xml:space="preserve"> - § 4 references coded  [3.59% Coverage]</w:t>
      </w:r>
    </w:p>
    <w:p w14:paraId="5E03E156"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55E891AF"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1 - 0.47% Coverage</w:t>
      </w:r>
    </w:p>
    <w:p w14:paraId="5629C090"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1ACD33EC"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I think the actual nurse should keep their own views and judgement, you know, separate.  </w:t>
      </w:r>
    </w:p>
    <w:p w14:paraId="4D4DB5E2"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39476E14"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2 - 0.62% Coverage</w:t>
      </w:r>
    </w:p>
    <w:p w14:paraId="0456B9FB"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0E2974F4"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I think it doesn’t allow the patient to feel safe to explore an option that might be an appropriate option for them.  </w:t>
      </w:r>
    </w:p>
    <w:p w14:paraId="677872E7"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28BE8654"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3034034F"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4 - 1.01% Coverage</w:t>
      </w:r>
    </w:p>
    <w:p w14:paraId="566FB4EB"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167C7AF2"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I don’t think deflecting it or even trying to interpret what, you know, interpreting the question as though </w:t>
      </w:r>
      <w:proofErr w:type="gramStart"/>
      <w:r w:rsidRPr="00F443BC">
        <w:rPr>
          <w:rFonts w:ascii="Times New Roman" w:hAnsi="Times New Roman" w:cs="Times New Roman"/>
          <w:sz w:val="24"/>
          <w:szCs w:val="24"/>
        </w:rPr>
        <w:t>it’s actually, they’re</w:t>
      </w:r>
      <w:proofErr w:type="gramEnd"/>
      <w:r w:rsidRPr="00F443BC">
        <w:rPr>
          <w:rFonts w:ascii="Times New Roman" w:hAnsi="Times New Roman" w:cs="Times New Roman"/>
          <w:sz w:val="24"/>
          <w:szCs w:val="24"/>
        </w:rPr>
        <w:t xml:space="preserve"> asking or saying something that they’re actually not, yeah. </w:t>
      </w:r>
    </w:p>
    <w:p w14:paraId="4085505C"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5568A6F9" w14:textId="77777777" w:rsidR="00F443BC" w:rsidRPr="00F443BC" w:rsidRDefault="00122EB6" w:rsidP="00F443BC">
      <w:pPr>
        <w:widowControl w:val="0"/>
        <w:autoSpaceDE w:val="0"/>
        <w:autoSpaceDN w:val="0"/>
        <w:adjustRightInd w:val="0"/>
        <w:spacing w:before="0" w:after="0" w:line="240" w:lineRule="auto"/>
        <w:rPr>
          <w:rFonts w:ascii="Segoe UI" w:hAnsi="Segoe UI" w:cs="Segoe UI"/>
        </w:rPr>
      </w:pPr>
      <w:hyperlink r:id="rId20" w:history="1">
        <w:r w:rsidR="00F443BC" w:rsidRPr="00F443BC">
          <w:rPr>
            <w:rFonts w:ascii="Segoe UI" w:hAnsi="Segoe UI" w:cs="Segoe UI"/>
            <w:color w:val="0000FF"/>
            <w:u w:val="single"/>
          </w:rPr>
          <w:t>&lt;Files\\Faye&gt;</w:t>
        </w:r>
      </w:hyperlink>
      <w:r w:rsidR="00F443BC" w:rsidRPr="00F443BC">
        <w:rPr>
          <w:rFonts w:ascii="Segoe UI" w:hAnsi="Segoe UI" w:cs="Segoe UI"/>
        </w:rPr>
        <w:t xml:space="preserve"> - § 3 references coded  [1.39% Coverage]</w:t>
      </w:r>
    </w:p>
    <w:p w14:paraId="2ADA7839"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1A42ED6A"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1 - 0.28% Coverage</w:t>
      </w:r>
    </w:p>
    <w:p w14:paraId="149AB2A8"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0DC4A4E3"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there’s a lot of harm that can happen when you’re so abrupt with a conversation and you end,</w:t>
      </w:r>
    </w:p>
    <w:p w14:paraId="4BF64160"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4136E075"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2 - 0.45% Coverage</w:t>
      </w:r>
    </w:p>
    <w:p w14:paraId="714DC783"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4FEBD2B7"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we’ve all had </w:t>
      </w:r>
      <w:proofErr w:type="gramStart"/>
      <w:r w:rsidRPr="00F443BC">
        <w:rPr>
          <w:rFonts w:ascii="Times New Roman" w:hAnsi="Times New Roman" w:cs="Times New Roman"/>
          <w:sz w:val="24"/>
          <w:szCs w:val="24"/>
        </w:rPr>
        <w:t>really strong</w:t>
      </w:r>
      <w:proofErr w:type="gramEnd"/>
      <w:r w:rsidRPr="00F443BC">
        <w:rPr>
          <w:rFonts w:ascii="Times New Roman" w:hAnsi="Times New Roman" w:cs="Times New Roman"/>
          <w:sz w:val="24"/>
          <w:szCs w:val="24"/>
        </w:rPr>
        <w:t xml:space="preserve"> personal values and beliefs about many things but that should never ever influence our professional role as nurses.</w:t>
      </w:r>
    </w:p>
    <w:p w14:paraId="24FFA680"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p>
    <w:p w14:paraId="7EA3452D"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58A1D6E4"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3 - 0.65% Coverage</w:t>
      </w:r>
    </w:p>
    <w:p w14:paraId="53BDD94B"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354604BD"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 and it’s about, you know I always talk to people about understanding your choices and options and making a heartfelt decision about what’s right for you, recognising that there can never be guarantees given. </w:t>
      </w:r>
    </w:p>
    <w:p w14:paraId="5A308F1D"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13EF3E2E" w14:textId="77777777" w:rsidR="00F443BC" w:rsidRPr="00F443BC" w:rsidRDefault="00122EB6" w:rsidP="00F443BC">
      <w:pPr>
        <w:widowControl w:val="0"/>
        <w:autoSpaceDE w:val="0"/>
        <w:autoSpaceDN w:val="0"/>
        <w:adjustRightInd w:val="0"/>
        <w:spacing w:before="0" w:after="0" w:line="240" w:lineRule="auto"/>
        <w:rPr>
          <w:rFonts w:ascii="Segoe UI" w:hAnsi="Segoe UI" w:cs="Segoe UI"/>
        </w:rPr>
      </w:pPr>
      <w:hyperlink r:id="rId21" w:history="1">
        <w:r w:rsidR="00F443BC" w:rsidRPr="00F443BC">
          <w:rPr>
            <w:rFonts w:ascii="Segoe UI" w:hAnsi="Segoe UI" w:cs="Segoe UI"/>
            <w:color w:val="0000FF"/>
            <w:u w:val="single"/>
          </w:rPr>
          <w:t>&lt;Files\\Janet&gt;</w:t>
        </w:r>
      </w:hyperlink>
      <w:r w:rsidR="00F443BC" w:rsidRPr="00F443BC">
        <w:rPr>
          <w:rFonts w:ascii="Segoe UI" w:hAnsi="Segoe UI" w:cs="Segoe UI"/>
        </w:rPr>
        <w:t xml:space="preserve"> - § 2 references coded  [3.25% Coverage]</w:t>
      </w:r>
    </w:p>
    <w:p w14:paraId="5C311ABD"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62DBAF0E"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1 - 1.38% Coverage</w:t>
      </w:r>
    </w:p>
    <w:p w14:paraId="20D7A998"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0C91E937"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if you didn’t feel that you were able to have that conversation with some maturity and without pushing your agenda onto the patient or the person who was talking to you.  </w:t>
      </w:r>
    </w:p>
    <w:p w14:paraId="54AC90E9"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7B4021BE"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2 - 1.88% Coverage</w:t>
      </w:r>
    </w:p>
    <w:p w14:paraId="665B73D3"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5D7764F4" w14:textId="77777777"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 lot of people that would find it very challenging and they would shut the conversation down immediately and then that would be difficult then to engage the person again about what their priorities were and what they are afraid of.  </w:t>
      </w:r>
    </w:p>
    <w:p w14:paraId="4868D5C8"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78DE3E22" w14:textId="77777777" w:rsidR="00F443BC" w:rsidRPr="00F443BC" w:rsidRDefault="00122EB6" w:rsidP="00F443BC">
      <w:pPr>
        <w:widowControl w:val="0"/>
        <w:autoSpaceDE w:val="0"/>
        <w:autoSpaceDN w:val="0"/>
        <w:adjustRightInd w:val="0"/>
        <w:spacing w:before="0" w:after="0" w:line="240" w:lineRule="auto"/>
        <w:rPr>
          <w:rFonts w:ascii="Segoe UI" w:hAnsi="Segoe UI" w:cs="Segoe UI"/>
        </w:rPr>
      </w:pPr>
      <w:hyperlink r:id="rId22" w:history="1">
        <w:r w:rsidR="00F443BC" w:rsidRPr="00F443BC">
          <w:rPr>
            <w:rFonts w:ascii="Segoe UI" w:hAnsi="Segoe UI" w:cs="Segoe UI"/>
            <w:color w:val="0000FF"/>
            <w:u w:val="single"/>
          </w:rPr>
          <w:t>&lt;Files\\Matthew&gt;</w:t>
        </w:r>
      </w:hyperlink>
      <w:r w:rsidR="00F443BC" w:rsidRPr="00F443BC">
        <w:rPr>
          <w:rFonts w:ascii="Segoe UI" w:hAnsi="Segoe UI" w:cs="Segoe UI"/>
        </w:rPr>
        <w:t xml:space="preserve"> - § 3 references coded  [2.26% Coverage]</w:t>
      </w:r>
    </w:p>
    <w:p w14:paraId="01028E73"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5A1F7B10"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lastRenderedPageBreak/>
        <w:t>Reference 1 - 0.61% Coverage</w:t>
      </w:r>
    </w:p>
    <w:p w14:paraId="04C0F1E1"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790BF43D" w14:textId="77777777" w:rsidR="00F443BC" w:rsidRPr="00F443BC" w:rsidRDefault="00F443BC" w:rsidP="00F443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F443BC">
        <w:rPr>
          <w:rFonts w:ascii="Times New Roman" w:hAnsi="Times New Roman" w:cs="Times New Roman"/>
          <w:sz w:val="24"/>
          <w:szCs w:val="24"/>
        </w:rPr>
        <w:t>if they don’t get the answer that they want from you they’ll try the next person.</w:t>
      </w:r>
    </w:p>
    <w:p w14:paraId="5AA5CE81"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25F01EEE"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2 - 1.07% Coverage</w:t>
      </w:r>
    </w:p>
    <w:p w14:paraId="07DF51CD"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1D51E7F0" w14:textId="77777777" w:rsidR="00F443BC" w:rsidRPr="00F443BC" w:rsidRDefault="00F443BC" w:rsidP="00F443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F443BC">
        <w:rPr>
          <w:rFonts w:ascii="Times New Roman" w:hAnsi="Times New Roman" w:cs="Times New Roman"/>
          <w:sz w:val="24"/>
          <w:szCs w:val="24"/>
        </w:rPr>
        <w:t xml:space="preserve"> think it really pushes the issue in the patient’s mind that well this is the only option that I’ve got really, as opposed to going palliative, </w:t>
      </w:r>
    </w:p>
    <w:p w14:paraId="6A3B9A15"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0B9304CE"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3 - 0.58% Coverage</w:t>
      </w:r>
    </w:p>
    <w:p w14:paraId="222BF8E7"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0BF873E3" w14:textId="77777777" w:rsidR="00F443BC" w:rsidRPr="00F443BC" w:rsidRDefault="00F443BC" w:rsidP="00F443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F443BC">
        <w:rPr>
          <w:rFonts w:ascii="Times New Roman" w:hAnsi="Times New Roman" w:cs="Times New Roman"/>
          <w:sz w:val="24"/>
          <w:szCs w:val="24"/>
        </w:rPr>
        <w:t>against assisted suicide because it shows a lack of palliative care support.</w:t>
      </w:r>
    </w:p>
    <w:p w14:paraId="55828742"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0B8BC6DF" w14:textId="77777777" w:rsidR="00F443BC" w:rsidRPr="00F443BC" w:rsidRDefault="00122EB6" w:rsidP="00F443BC">
      <w:pPr>
        <w:widowControl w:val="0"/>
        <w:autoSpaceDE w:val="0"/>
        <w:autoSpaceDN w:val="0"/>
        <w:adjustRightInd w:val="0"/>
        <w:spacing w:before="0" w:after="0" w:line="240" w:lineRule="auto"/>
        <w:rPr>
          <w:rFonts w:ascii="Segoe UI" w:hAnsi="Segoe UI" w:cs="Segoe UI"/>
        </w:rPr>
      </w:pPr>
      <w:hyperlink r:id="rId23" w:history="1">
        <w:r w:rsidR="00F443BC" w:rsidRPr="00F443BC">
          <w:rPr>
            <w:rFonts w:ascii="Segoe UI" w:hAnsi="Segoe UI" w:cs="Segoe UI"/>
            <w:color w:val="0000FF"/>
            <w:u w:val="single"/>
          </w:rPr>
          <w:t>&lt;Files\\Roz&gt;</w:t>
        </w:r>
      </w:hyperlink>
      <w:r w:rsidR="00F443BC" w:rsidRPr="00F443BC">
        <w:rPr>
          <w:rFonts w:ascii="Segoe UI" w:hAnsi="Segoe UI" w:cs="Segoe UI"/>
        </w:rPr>
        <w:t xml:space="preserve"> - § 2 references coded  [6.49% Coverage]</w:t>
      </w:r>
    </w:p>
    <w:p w14:paraId="0C590EF7"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4F9FC4D0"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r w:rsidRPr="00F443BC">
        <w:rPr>
          <w:rFonts w:ascii="Segoe UI" w:hAnsi="Segoe UI" w:cs="Segoe UI"/>
          <w:color w:val="000000"/>
        </w:rPr>
        <w:t>Reference 1 - 2.14% Coverage</w:t>
      </w:r>
    </w:p>
    <w:p w14:paraId="3F4E4A69" w14:textId="77777777" w:rsidR="00F443BC" w:rsidRPr="00F443BC" w:rsidRDefault="00F443BC" w:rsidP="00F443BC">
      <w:pPr>
        <w:widowControl w:val="0"/>
        <w:autoSpaceDE w:val="0"/>
        <w:autoSpaceDN w:val="0"/>
        <w:adjustRightInd w:val="0"/>
        <w:spacing w:before="0" w:after="0" w:line="240" w:lineRule="auto"/>
        <w:rPr>
          <w:rFonts w:ascii="Segoe UI" w:hAnsi="Segoe UI" w:cs="Segoe UI"/>
          <w:color w:val="000000"/>
        </w:rPr>
      </w:pPr>
    </w:p>
    <w:p w14:paraId="398978BC" w14:textId="79DBA271" w:rsidR="00F443BC" w:rsidRPr="00F443BC" w:rsidRDefault="00F443BC" w:rsidP="00F4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F443BC">
        <w:rPr>
          <w:rFonts w:ascii="Times New Roman" w:hAnsi="Times New Roman" w:cs="Times New Roman"/>
          <w:sz w:val="24"/>
          <w:szCs w:val="24"/>
        </w:rPr>
        <w:t xml:space="preserve">Look, this may frustrate you and I’m hearing you but this is not a good time for you to be making those big decisions, and that what I can do is make you as comfortable as I can and I can help you to engage in the things that we’re trying to help you with at the moment in the short term.  </w:t>
      </w:r>
    </w:p>
    <w:p w14:paraId="69E98EEC" w14:textId="77777777" w:rsidR="00F443BC" w:rsidRPr="00F443BC" w:rsidRDefault="00F443BC" w:rsidP="00F443BC">
      <w:pPr>
        <w:widowControl w:val="0"/>
        <w:autoSpaceDE w:val="0"/>
        <w:autoSpaceDN w:val="0"/>
        <w:adjustRightInd w:val="0"/>
        <w:spacing w:before="0" w:after="0" w:line="240" w:lineRule="auto"/>
        <w:rPr>
          <w:rFonts w:ascii="Segoe UI" w:hAnsi="Segoe UI" w:cs="Segoe UI"/>
        </w:rPr>
      </w:pPr>
    </w:p>
    <w:p w14:paraId="7303B65D" w14:textId="77777777" w:rsidR="00F443BC" w:rsidRPr="00F443BC" w:rsidRDefault="00F443BC" w:rsidP="00F443BC">
      <w:pPr>
        <w:widowControl w:val="0"/>
        <w:autoSpaceDE w:val="0"/>
        <w:autoSpaceDN w:val="0"/>
        <w:adjustRightInd w:val="0"/>
        <w:spacing w:before="0" w:after="0" w:line="240" w:lineRule="auto"/>
        <w:rPr>
          <w:rFonts w:ascii="Times New Roman" w:hAnsi="Times New Roman" w:cs="Times New Roman"/>
          <w:sz w:val="24"/>
          <w:szCs w:val="24"/>
        </w:rPr>
      </w:pPr>
    </w:p>
    <w:p w14:paraId="26D00324" w14:textId="7E848C11" w:rsidR="008510E3" w:rsidRDefault="008510E3">
      <w:pPr>
        <w:rPr>
          <w:lang w:val="en-NZ"/>
        </w:rPr>
      </w:pPr>
      <w:r>
        <w:rPr>
          <w:lang w:val="en-NZ"/>
        </w:rPr>
        <w:br w:type="page"/>
      </w:r>
    </w:p>
    <w:p w14:paraId="3DFE58B8" w14:textId="5FCF9A7E" w:rsidR="00F443BC" w:rsidRDefault="008510E3" w:rsidP="008510E3">
      <w:pPr>
        <w:pStyle w:val="Heading2"/>
        <w:rPr>
          <w:lang w:val="en-NZ"/>
        </w:rPr>
      </w:pPr>
      <w:r>
        <w:rPr>
          <w:lang w:val="en-NZ"/>
        </w:rPr>
        <w:lastRenderedPageBreak/>
        <w:t>subj norms – approve – 8 refs</w:t>
      </w:r>
    </w:p>
    <w:p w14:paraId="59BAAB25"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24" w:history="1">
        <w:r w:rsidR="008510E3" w:rsidRPr="008510E3">
          <w:rPr>
            <w:rFonts w:ascii="Segoe UI" w:hAnsi="Segoe UI" w:cs="Segoe UI"/>
            <w:color w:val="0000FF"/>
            <w:u w:val="single"/>
          </w:rPr>
          <w:t>&lt;Files\\Cath&gt;</w:t>
        </w:r>
      </w:hyperlink>
      <w:r w:rsidR="008510E3" w:rsidRPr="008510E3">
        <w:rPr>
          <w:rFonts w:ascii="Segoe UI" w:hAnsi="Segoe UI" w:cs="Segoe UI"/>
        </w:rPr>
        <w:t xml:space="preserve"> - § 1 reference coded  [1.18% Coverage]</w:t>
      </w:r>
    </w:p>
    <w:p w14:paraId="69448195"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042C147D"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1 - 1.18% Coverage</w:t>
      </w:r>
    </w:p>
    <w:p w14:paraId="2A1AAD58"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5C78C9B5"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I think the approval or disapproval would potentially come from their own level of comfort and beliefs more so than a professional standpoint or a personal sort of, </w:t>
      </w:r>
      <w:proofErr w:type="gramStart"/>
      <w:r w:rsidRPr="008510E3">
        <w:rPr>
          <w:rFonts w:ascii="Times New Roman" w:hAnsi="Times New Roman" w:cs="Times New Roman"/>
          <w:sz w:val="24"/>
          <w:szCs w:val="24"/>
        </w:rPr>
        <w:t>yeah</w:t>
      </w:r>
      <w:proofErr w:type="gramEnd"/>
      <w:r w:rsidRPr="008510E3">
        <w:rPr>
          <w:rFonts w:ascii="Times New Roman" w:hAnsi="Times New Roman" w:cs="Times New Roman"/>
          <w:sz w:val="24"/>
          <w:szCs w:val="24"/>
        </w:rPr>
        <w:t xml:space="preserve">, I think it would be more of a personal standpoint.  </w:t>
      </w:r>
    </w:p>
    <w:p w14:paraId="20DEFC33"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257DE308"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25" w:history="1">
        <w:r w:rsidR="008510E3" w:rsidRPr="008510E3">
          <w:rPr>
            <w:rFonts w:ascii="Segoe UI" w:hAnsi="Segoe UI" w:cs="Segoe UI"/>
            <w:color w:val="0000FF"/>
            <w:u w:val="single"/>
          </w:rPr>
          <w:t>&lt;Files\\Dwight&gt;</w:t>
        </w:r>
      </w:hyperlink>
      <w:r w:rsidR="008510E3" w:rsidRPr="008510E3">
        <w:rPr>
          <w:rFonts w:ascii="Segoe UI" w:hAnsi="Segoe UI" w:cs="Segoe UI"/>
        </w:rPr>
        <w:t xml:space="preserve"> - § 1 reference coded  [2.84% Coverage]</w:t>
      </w:r>
    </w:p>
    <w:p w14:paraId="697B6DB7"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3F2CEE15"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1 - 2.84% Coverage</w:t>
      </w:r>
    </w:p>
    <w:p w14:paraId="39B664FC"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254CEAB8"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any group I interact with, to be honest.  I would hope that… like I’ve talked about in those first two components of the first question, that clinicians/colleagues would realise that if someone’s asking that, they’re not asking us to go out and buy them the means to do it and that kind of stuff, it is just a cry for help</w:t>
      </w:r>
    </w:p>
    <w:p w14:paraId="12D56026"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1ED65A56"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26" w:history="1">
        <w:r w:rsidR="008510E3" w:rsidRPr="008510E3">
          <w:rPr>
            <w:rFonts w:ascii="Segoe UI" w:hAnsi="Segoe UI" w:cs="Segoe UI"/>
            <w:color w:val="0000FF"/>
            <w:u w:val="single"/>
          </w:rPr>
          <w:t>&lt;Files\\Faye&gt;</w:t>
        </w:r>
      </w:hyperlink>
      <w:r w:rsidR="008510E3" w:rsidRPr="008510E3">
        <w:rPr>
          <w:rFonts w:ascii="Segoe UI" w:hAnsi="Segoe UI" w:cs="Segoe UI"/>
        </w:rPr>
        <w:t xml:space="preserve"> - § 3 references coded  [1.07% Coverage]</w:t>
      </w:r>
    </w:p>
    <w:p w14:paraId="2054687D"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613955AE"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1 - 0.47% Coverage</w:t>
      </w:r>
    </w:p>
    <w:p w14:paraId="6F98DEFB"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56AF3D2A"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I’m very thoughtful around what I share with my family.  And so just to be honest with you I </w:t>
      </w:r>
      <w:proofErr w:type="gramStart"/>
      <w:r w:rsidRPr="008510E3">
        <w:rPr>
          <w:rFonts w:ascii="Times New Roman" w:hAnsi="Times New Roman" w:cs="Times New Roman"/>
          <w:sz w:val="24"/>
          <w:szCs w:val="24"/>
        </w:rPr>
        <w:t>actually would</w:t>
      </w:r>
      <w:proofErr w:type="gramEnd"/>
      <w:r w:rsidRPr="008510E3">
        <w:rPr>
          <w:rFonts w:ascii="Times New Roman" w:hAnsi="Times New Roman" w:cs="Times New Roman"/>
          <w:sz w:val="24"/>
          <w:szCs w:val="24"/>
        </w:rPr>
        <w:t xml:space="preserve"> never speak about this work to [my family].</w:t>
      </w:r>
    </w:p>
    <w:p w14:paraId="1BCA6960"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3F3937AE"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2 - 0.30% Coverage</w:t>
      </w:r>
    </w:p>
    <w:p w14:paraId="1119E3B5"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294153E6"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I don’t seek approval for the work that I do from either my family or from my work colleagues.</w:t>
      </w:r>
    </w:p>
    <w:p w14:paraId="4A3C5A6C"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p>
    <w:p w14:paraId="0865C019"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428730E9"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3 - 0.30% Coverage</w:t>
      </w:r>
    </w:p>
    <w:p w14:paraId="576C2C77"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6BF2B88E"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 go to a work colleague it’s more about a reflective process to evaluate my provision of care.</w:t>
      </w:r>
    </w:p>
    <w:p w14:paraId="599F0BEE"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45999C7A"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27" w:history="1">
        <w:r w:rsidR="008510E3" w:rsidRPr="008510E3">
          <w:rPr>
            <w:rFonts w:ascii="Segoe UI" w:hAnsi="Segoe UI" w:cs="Segoe UI"/>
            <w:color w:val="0000FF"/>
            <w:u w:val="single"/>
          </w:rPr>
          <w:t>&lt;Files\\Matthew&gt;</w:t>
        </w:r>
      </w:hyperlink>
      <w:r w:rsidR="008510E3" w:rsidRPr="008510E3">
        <w:rPr>
          <w:rFonts w:ascii="Segoe UI" w:hAnsi="Segoe UI" w:cs="Segoe UI"/>
        </w:rPr>
        <w:t xml:space="preserve"> - § 2 references coded  [0.95% Coverage]</w:t>
      </w:r>
    </w:p>
    <w:p w14:paraId="3114C731"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052A7899"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1 - 0.26% Coverage</w:t>
      </w:r>
    </w:p>
    <w:p w14:paraId="4961383C"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31B7278B" w14:textId="77777777" w:rsidR="008510E3" w:rsidRPr="008510E3" w:rsidRDefault="008510E3" w:rsidP="008510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8510E3">
        <w:rPr>
          <w:rFonts w:ascii="Times New Roman" w:hAnsi="Times New Roman" w:cs="Times New Roman"/>
          <w:sz w:val="24"/>
          <w:szCs w:val="24"/>
        </w:rPr>
        <w:t>the nursing union probably would.</w:t>
      </w:r>
    </w:p>
    <w:p w14:paraId="5A74DFDA"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50BC9EA9"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2 - 0.69% Coverage</w:t>
      </w:r>
    </w:p>
    <w:p w14:paraId="6F1FABE2"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2D11EBEC" w14:textId="77777777" w:rsidR="008510E3" w:rsidRPr="008510E3" w:rsidRDefault="008510E3" w:rsidP="008510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8510E3">
        <w:rPr>
          <w:rFonts w:ascii="Times New Roman" w:hAnsi="Times New Roman" w:cs="Times New Roman"/>
          <w:sz w:val="24"/>
          <w:szCs w:val="24"/>
        </w:rPr>
        <w:t xml:space="preserve">certain political parties so the Greens and the </w:t>
      </w:r>
      <w:proofErr w:type="spellStart"/>
      <w:r w:rsidRPr="008510E3">
        <w:rPr>
          <w:rFonts w:ascii="Times New Roman" w:hAnsi="Times New Roman" w:cs="Times New Roman"/>
          <w:sz w:val="24"/>
          <w:szCs w:val="24"/>
        </w:rPr>
        <w:t>Labor</w:t>
      </w:r>
      <w:proofErr w:type="spellEnd"/>
      <w:r w:rsidRPr="008510E3">
        <w:rPr>
          <w:rFonts w:ascii="Times New Roman" w:hAnsi="Times New Roman" w:cs="Times New Roman"/>
          <w:sz w:val="24"/>
          <w:szCs w:val="24"/>
        </w:rPr>
        <w:t xml:space="preserve"> they would be </w:t>
      </w:r>
      <w:proofErr w:type="gramStart"/>
      <w:r w:rsidRPr="008510E3">
        <w:rPr>
          <w:rFonts w:ascii="Times New Roman" w:hAnsi="Times New Roman" w:cs="Times New Roman"/>
          <w:sz w:val="24"/>
          <w:szCs w:val="24"/>
        </w:rPr>
        <w:t>yeah</w:t>
      </w:r>
      <w:proofErr w:type="gramEnd"/>
      <w:r w:rsidRPr="008510E3">
        <w:rPr>
          <w:rFonts w:ascii="Times New Roman" w:hAnsi="Times New Roman" w:cs="Times New Roman"/>
          <w:sz w:val="24"/>
          <w:szCs w:val="24"/>
        </w:rPr>
        <w:t xml:space="preserve"> [00:04:35:0] this.</w:t>
      </w:r>
    </w:p>
    <w:p w14:paraId="23948917"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145BEE5B"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28" w:history="1">
        <w:r w:rsidR="008510E3" w:rsidRPr="008510E3">
          <w:rPr>
            <w:rFonts w:ascii="Segoe UI" w:hAnsi="Segoe UI" w:cs="Segoe UI"/>
            <w:color w:val="0000FF"/>
            <w:u w:val="single"/>
          </w:rPr>
          <w:t>&lt;Files\\Roz&gt;</w:t>
        </w:r>
      </w:hyperlink>
      <w:r w:rsidR="008510E3" w:rsidRPr="008510E3">
        <w:rPr>
          <w:rFonts w:ascii="Segoe UI" w:hAnsi="Segoe UI" w:cs="Segoe UI"/>
        </w:rPr>
        <w:t xml:space="preserve"> - § 1 reference coded  [0.98% Coverage]</w:t>
      </w:r>
    </w:p>
    <w:p w14:paraId="25D3D8F9"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4B379FF9"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1 - 0.98% Coverage</w:t>
      </w:r>
    </w:p>
    <w:p w14:paraId="3000F34B"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2F8243F0"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I actually think I practice </w:t>
      </w:r>
      <w:proofErr w:type="gramStart"/>
      <w:r w:rsidRPr="008510E3">
        <w:rPr>
          <w:rFonts w:ascii="Times New Roman" w:hAnsi="Times New Roman" w:cs="Times New Roman"/>
          <w:sz w:val="24"/>
          <w:szCs w:val="24"/>
        </w:rPr>
        <w:t>with,</w:t>
      </w:r>
      <w:proofErr w:type="gramEnd"/>
      <w:r w:rsidRPr="008510E3">
        <w:rPr>
          <w:rFonts w:ascii="Times New Roman" w:hAnsi="Times New Roman" w:cs="Times New Roman"/>
          <w:sz w:val="24"/>
          <w:szCs w:val="24"/>
        </w:rPr>
        <w:t xml:space="preserve"> most people are very open to it.  I don’t think I know of anyone who absolutely think that it’s completely wrong.</w:t>
      </w:r>
    </w:p>
    <w:p w14:paraId="337510CD" w14:textId="77777777" w:rsidR="008510E3" w:rsidRPr="008510E3" w:rsidRDefault="008510E3" w:rsidP="008510E3">
      <w:pPr>
        <w:widowControl w:val="0"/>
        <w:autoSpaceDE w:val="0"/>
        <w:autoSpaceDN w:val="0"/>
        <w:adjustRightInd w:val="0"/>
        <w:spacing w:before="0" w:after="0" w:line="240" w:lineRule="auto"/>
        <w:rPr>
          <w:rFonts w:ascii="Times New Roman" w:hAnsi="Times New Roman" w:cs="Times New Roman"/>
          <w:sz w:val="24"/>
          <w:szCs w:val="24"/>
        </w:rPr>
      </w:pPr>
    </w:p>
    <w:p w14:paraId="08B06B4A" w14:textId="420A93D8" w:rsidR="008510E3" w:rsidRDefault="008510E3" w:rsidP="008510E3">
      <w:pPr>
        <w:pStyle w:val="Heading2"/>
        <w:rPr>
          <w:lang w:val="en-NZ"/>
        </w:rPr>
      </w:pPr>
      <w:r>
        <w:rPr>
          <w:lang w:val="en-NZ"/>
        </w:rPr>
        <w:t>subj norms: disapprove – 15 refs</w:t>
      </w:r>
    </w:p>
    <w:p w14:paraId="7B5DB382"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29" w:history="1">
        <w:r w:rsidR="008510E3" w:rsidRPr="008510E3">
          <w:rPr>
            <w:rFonts w:ascii="Segoe UI" w:hAnsi="Segoe UI" w:cs="Segoe UI"/>
            <w:color w:val="0000FF"/>
            <w:u w:val="single"/>
          </w:rPr>
          <w:t>&lt;Files\\Cath&gt;</w:t>
        </w:r>
      </w:hyperlink>
      <w:r w:rsidR="008510E3" w:rsidRPr="008510E3">
        <w:rPr>
          <w:rFonts w:ascii="Segoe UI" w:hAnsi="Segoe UI" w:cs="Segoe UI"/>
        </w:rPr>
        <w:t xml:space="preserve"> - § 2 references coded  [2.23% Coverage]</w:t>
      </w:r>
    </w:p>
    <w:p w14:paraId="54BC71A5"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5C60A4AD"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1 - 1.05% Coverage</w:t>
      </w:r>
    </w:p>
    <w:p w14:paraId="029A639B"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77EBF437"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There would be a group of doctors who would potentially think that it is not a nurse’s role to have those conversations, that that fits within the medical profession’s scope of practice not nursing.  </w:t>
      </w:r>
    </w:p>
    <w:p w14:paraId="3204EA0E"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0193E040"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2 - 1.18% Coverage</w:t>
      </w:r>
    </w:p>
    <w:p w14:paraId="210E9D77"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48BBAA22"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I think the approval or disapproval would potentially come from their own level of comfort and beliefs more so than a professional standpoint or a personal sort of, </w:t>
      </w:r>
      <w:proofErr w:type="gramStart"/>
      <w:r w:rsidRPr="008510E3">
        <w:rPr>
          <w:rFonts w:ascii="Times New Roman" w:hAnsi="Times New Roman" w:cs="Times New Roman"/>
          <w:sz w:val="24"/>
          <w:szCs w:val="24"/>
        </w:rPr>
        <w:t>yeah</w:t>
      </w:r>
      <w:proofErr w:type="gramEnd"/>
      <w:r w:rsidRPr="008510E3">
        <w:rPr>
          <w:rFonts w:ascii="Times New Roman" w:hAnsi="Times New Roman" w:cs="Times New Roman"/>
          <w:sz w:val="24"/>
          <w:szCs w:val="24"/>
        </w:rPr>
        <w:t xml:space="preserve">, I think it would be more of a personal standpoint.  </w:t>
      </w:r>
    </w:p>
    <w:p w14:paraId="627ABFC4"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1A1BA975"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30" w:history="1">
        <w:r w:rsidR="008510E3" w:rsidRPr="008510E3">
          <w:rPr>
            <w:rFonts w:ascii="Segoe UI" w:hAnsi="Segoe UI" w:cs="Segoe UI"/>
            <w:color w:val="0000FF"/>
            <w:u w:val="single"/>
          </w:rPr>
          <w:t>&lt;Files\\Dwight&gt;</w:t>
        </w:r>
      </w:hyperlink>
      <w:r w:rsidR="008510E3" w:rsidRPr="008510E3">
        <w:rPr>
          <w:rFonts w:ascii="Segoe UI" w:hAnsi="Segoe UI" w:cs="Segoe UI"/>
        </w:rPr>
        <w:t xml:space="preserve"> - § 2 references coded  [1.58% Coverage]</w:t>
      </w:r>
    </w:p>
    <w:p w14:paraId="3240AC85"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76273AF0"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1 - 0.59% Coverage</w:t>
      </w:r>
    </w:p>
    <w:p w14:paraId="5A0CF41C"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3DFDB7CE"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I’ve got far flung conservative both family, friends and colleagues</w:t>
      </w:r>
    </w:p>
    <w:p w14:paraId="49812750"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7ACDFADB"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2 - 0.99% Coverage</w:t>
      </w:r>
    </w:p>
    <w:p w14:paraId="4B1D98BF"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4979B486"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various religious groups and that kind of stuff across the religious spectrum that have ethical issues with that</w:t>
      </w:r>
    </w:p>
    <w:p w14:paraId="5D0F4A0D"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2E98B89A"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31" w:history="1">
        <w:r w:rsidR="008510E3" w:rsidRPr="008510E3">
          <w:rPr>
            <w:rFonts w:ascii="Segoe UI" w:hAnsi="Segoe UI" w:cs="Segoe UI"/>
            <w:color w:val="0000FF"/>
            <w:u w:val="single"/>
          </w:rPr>
          <w:t>&lt;Files\\Faye&gt;</w:t>
        </w:r>
      </w:hyperlink>
      <w:r w:rsidR="008510E3" w:rsidRPr="008510E3">
        <w:rPr>
          <w:rFonts w:ascii="Segoe UI" w:hAnsi="Segoe UI" w:cs="Segoe UI"/>
        </w:rPr>
        <w:t xml:space="preserve"> - § 4 references coded  [1.80% Coverage]</w:t>
      </w:r>
    </w:p>
    <w:p w14:paraId="33EECAA8"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6AE15948"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1 - 0.50% Coverage</w:t>
      </w:r>
    </w:p>
    <w:p w14:paraId="622B1F95"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2B677DDB"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their extended family it may </w:t>
      </w:r>
      <w:proofErr w:type="gramStart"/>
      <w:r w:rsidRPr="008510E3">
        <w:rPr>
          <w:rFonts w:ascii="Times New Roman" w:hAnsi="Times New Roman" w:cs="Times New Roman"/>
          <w:sz w:val="24"/>
          <w:szCs w:val="24"/>
        </w:rPr>
        <w:t>open up</w:t>
      </w:r>
      <w:proofErr w:type="gramEnd"/>
      <w:r w:rsidRPr="008510E3">
        <w:rPr>
          <w:rFonts w:ascii="Times New Roman" w:hAnsi="Times New Roman" w:cs="Times New Roman"/>
          <w:sz w:val="24"/>
          <w:szCs w:val="24"/>
        </w:rPr>
        <w:t xml:space="preserve"> for them a conversation that we have to acknowledge that once we leave as the health professional that does not end for them.</w:t>
      </w:r>
    </w:p>
    <w:p w14:paraId="3C541586"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00CA7CCA"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2 - 0.74% Coverage</w:t>
      </w:r>
    </w:p>
    <w:p w14:paraId="73221351"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7D4C04A2"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the disadvantage is if you’re working with other people who may not be as far along this journey in understanding what it </w:t>
      </w:r>
      <w:proofErr w:type="gramStart"/>
      <w:r w:rsidRPr="008510E3">
        <w:rPr>
          <w:rFonts w:ascii="Times New Roman" w:hAnsi="Times New Roman" w:cs="Times New Roman"/>
          <w:sz w:val="24"/>
          <w:szCs w:val="24"/>
        </w:rPr>
        <w:t>is</w:t>
      </w:r>
      <w:proofErr w:type="gramEnd"/>
      <w:r w:rsidRPr="008510E3">
        <w:rPr>
          <w:rFonts w:ascii="Times New Roman" w:hAnsi="Times New Roman" w:cs="Times New Roman"/>
          <w:sz w:val="24"/>
          <w:szCs w:val="24"/>
        </w:rPr>
        <w:t xml:space="preserve"> they need to, to determine for themselves to make peace with some of the more complex questions and issues here.</w:t>
      </w:r>
    </w:p>
    <w:p w14:paraId="685AAA1E"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793D370F"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3 - 0.33% Coverage</w:t>
      </w:r>
    </w:p>
    <w:p w14:paraId="3C762573"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1B876EF1"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I’ve realised is that all these Christian do </w:t>
      </w:r>
      <w:proofErr w:type="spellStart"/>
      <w:r w:rsidRPr="008510E3">
        <w:rPr>
          <w:rFonts w:ascii="Times New Roman" w:hAnsi="Times New Roman" w:cs="Times New Roman"/>
          <w:sz w:val="24"/>
          <w:szCs w:val="24"/>
        </w:rPr>
        <w:t>gooders</w:t>
      </w:r>
      <w:proofErr w:type="spellEnd"/>
      <w:r w:rsidRPr="008510E3">
        <w:rPr>
          <w:rFonts w:ascii="Times New Roman" w:hAnsi="Times New Roman" w:cs="Times New Roman"/>
          <w:sz w:val="24"/>
          <w:szCs w:val="24"/>
        </w:rPr>
        <w:t xml:space="preserve"> have pounded themselves into palliative care nursing.</w:t>
      </w:r>
    </w:p>
    <w:p w14:paraId="35B7D5F0"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68972F7A"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4 - 0.24% Coverage</w:t>
      </w:r>
    </w:p>
    <w:p w14:paraId="0B054C9E"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6558EF16"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And they’re not, they’re not following nursing.  This is about Christianity.</w:t>
      </w:r>
    </w:p>
    <w:p w14:paraId="1FD906D8"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63E85CDD"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32" w:history="1">
        <w:r w:rsidR="008510E3" w:rsidRPr="008510E3">
          <w:rPr>
            <w:rFonts w:ascii="Segoe UI" w:hAnsi="Segoe UI" w:cs="Segoe UI"/>
            <w:color w:val="0000FF"/>
            <w:u w:val="single"/>
          </w:rPr>
          <w:t>&lt;Files\\Janet&gt;</w:t>
        </w:r>
      </w:hyperlink>
      <w:r w:rsidR="008510E3" w:rsidRPr="008510E3">
        <w:rPr>
          <w:rFonts w:ascii="Segoe UI" w:hAnsi="Segoe UI" w:cs="Segoe UI"/>
        </w:rPr>
        <w:t xml:space="preserve"> - § 2 references coded  [2.98% Coverage]</w:t>
      </w:r>
    </w:p>
    <w:p w14:paraId="643F86AA"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741E15AD"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1 - 1.56% Coverage</w:t>
      </w:r>
    </w:p>
    <w:p w14:paraId="41327998"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486F9DDA"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 I mean, I’ve just had a colleague come in just now, who saw me setting the equipment up and she said: “what are doing?” and I told </w:t>
      </w:r>
      <w:proofErr w:type="gramStart"/>
      <w:r w:rsidRPr="008510E3">
        <w:rPr>
          <w:rFonts w:ascii="Times New Roman" w:hAnsi="Times New Roman" w:cs="Times New Roman"/>
          <w:sz w:val="24"/>
          <w:szCs w:val="24"/>
        </w:rPr>
        <w:t>her</w:t>
      </w:r>
      <w:proofErr w:type="gramEnd"/>
      <w:r w:rsidRPr="008510E3">
        <w:rPr>
          <w:rFonts w:ascii="Times New Roman" w:hAnsi="Times New Roman" w:cs="Times New Roman"/>
          <w:sz w:val="24"/>
          <w:szCs w:val="24"/>
        </w:rPr>
        <w:t xml:space="preserve"> and she said: “oh, I don’t want anything to do with that”,</w:t>
      </w:r>
    </w:p>
    <w:p w14:paraId="7D0781AB"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24067648"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2 - 1.42% Coverage</w:t>
      </w:r>
    </w:p>
    <w:p w14:paraId="26F4770F"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0B883832"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if there </w:t>
      </w:r>
      <w:proofErr w:type="gramStart"/>
      <w:r w:rsidRPr="008510E3">
        <w:rPr>
          <w:rFonts w:ascii="Times New Roman" w:hAnsi="Times New Roman" w:cs="Times New Roman"/>
          <w:sz w:val="24"/>
          <w:szCs w:val="24"/>
        </w:rPr>
        <w:t>was</w:t>
      </w:r>
      <w:proofErr w:type="gramEnd"/>
      <w:r w:rsidRPr="008510E3">
        <w:rPr>
          <w:rFonts w:ascii="Times New Roman" w:hAnsi="Times New Roman" w:cs="Times New Roman"/>
          <w:sz w:val="24"/>
          <w:szCs w:val="24"/>
        </w:rPr>
        <w:t xml:space="preserve"> other family members in the same space as the patient and the other family members are trying to shut the conversation down immediately or divert the conversation </w:t>
      </w:r>
    </w:p>
    <w:p w14:paraId="03E07D0E"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562A3FFA"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33" w:history="1">
        <w:r w:rsidR="008510E3" w:rsidRPr="008510E3">
          <w:rPr>
            <w:rFonts w:ascii="Segoe UI" w:hAnsi="Segoe UI" w:cs="Segoe UI"/>
            <w:color w:val="0000FF"/>
            <w:u w:val="single"/>
          </w:rPr>
          <w:t>&lt;Files\\Matthew&gt;</w:t>
        </w:r>
      </w:hyperlink>
      <w:r w:rsidR="008510E3" w:rsidRPr="008510E3">
        <w:rPr>
          <w:rFonts w:ascii="Segoe UI" w:hAnsi="Segoe UI" w:cs="Segoe UI"/>
        </w:rPr>
        <w:t xml:space="preserve"> - § 3 references coded  [1.35% Coverage]</w:t>
      </w:r>
    </w:p>
    <w:p w14:paraId="2DE53502"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4D2F69BD"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1 - 0.57% Coverage</w:t>
      </w:r>
    </w:p>
    <w:p w14:paraId="2EF85399"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07ABE98E" w14:textId="77777777" w:rsidR="008510E3" w:rsidRPr="008510E3" w:rsidRDefault="008510E3" w:rsidP="008510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8510E3">
        <w:rPr>
          <w:rFonts w:ascii="Times New Roman" w:hAnsi="Times New Roman" w:cs="Times New Roman"/>
          <w:sz w:val="24"/>
          <w:szCs w:val="24"/>
        </w:rPr>
        <w:t>religious groups so churches, individuals who like are Christian or Jewish.</w:t>
      </w:r>
    </w:p>
    <w:p w14:paraId="692B9F4F"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498B98C7"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2 - 0.33% Coverage</w:t>
      </w:r>
    </w:p>
    <w:p w14:paraId="0B70E689"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0548B9E4" w14:textId="77777777" w:rsidR="008510E3" w:rsidRPr="008510E3" w:rsidRDefault="008510E3" w:rsidP="008510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8510E3">
        <w:rPr>
          <w:rFonts w:ascii="Times New Roman" w:hAnsi="Times New Roman" w:cs="Times New Roman"/>
          <w:sz w:val="24"/>
          <w:szCs w:val="24"/>
        </w:rPr>
        <w:t>A lot of my colleagues do not support this.</w:t>
      </w:r>
    </w:p>
    <w:p w14:paraId="52100212"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4B2C46C1"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3 - 0.45% Coverage</w:t>
      </w:r>
    </w:p>
    <w:p w14:paraId="7CA32843"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1A4C7D7D" w14:textId="77777777" w:rsidR="008510E3" w:rsidRPr="008510E3" w:rsidRDefault="008510E3" w:rsidP="008510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8510E3">
        <w:rPr>
          <w:rFonts w:ascii="Times New Roman" w:hAnsi="Times New Roman" w:cs="Times New Roman"/>
          <w:sz w:val="24"/>
          <w:szCs w:val="24"/>
        </w:rPr>
        <w:t xml:space="preserve"> intensive care specialists do not.  Palliative care </w:t>
      </w:r>
      <w:proofErr w:type="gramStart"/>
      <w:r w:rsidRPr="008510E3">
        <w:rPr>
          <w:rFonts w:ascii="Times New Roman" w:hAnsi="Times New Roman" w:cs="Times New Roman"/>
          <w:sz w:val="24"/>
          <w:szCs w:val="24"/>
        </w:rPr>
        <w:t>do</w:t>
      </w:r>
      <w:proofErr w:type="gramEnd"/>
      <w:r w:rsidRPr="008510E3">
        <w:rPr>
          <w:rFonts w:ascii="Times New Roman" w:hAnsi="Times New Roman" w:cs="Times New Roman"/>
          <w:sz w:val="24"/>
          <w:szCs w:val="24"/>
        </w:rPr>
        <w:t xml:space="preserve"> not. </w:t>
      </w:r>
    </w:p>
    <w:p w14:paraId="0376F4AA"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0594BF7B"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34" w:history="1">
        <w:r w:rsidR="008510E3" w:rsidRPr="008510E3">
          <w:rPr>
            <w:rFonts w:ascii="Segoe UI" w:hAnsi="Segoe UI" w:cs="Segoe UI"/>
            <w:color w:val="0000FF"/>
            <w:u w:val="single"/>
          </w:rPr>
          <w:t>&lt;Files\\</w:t>
        </w:r>
        <w:proofErr w:type="spellStart"/>
        <w:r w:rsidR="008510E3" w:rsidRPr="008510E3">
          <w:rPr>
            <w:rFonts w:ascii="Segoe UI" w:hAnsi="Segoe UI" w:cs="Segoe UI"/>
            <w:color w:val="0000FF"/>
            <w:u w:val="single"/>
          </w:rPr>
          <w:t>Peita</w:t>
        </w:r>
        <w:proofErr w:type="spellEnd"/>
        <w:r w:rsidR="008510E3" w:rsidRPr="008510E3">
          <w:rPr>
            <w:rFonts w:ascii="Segoe UI" w:hAnsi="Segoe UI" w:cs="Segoe UI"/>
            <w:color w:val="0000FF"/>
            <w:u w:val="single"/>
          </w:rPr>
          <w:t>&gt;</w:t>
        </w:r>
      </w:hyperlink>
      <w:r w:rsidR="008510E3" w:rsidRPr="008510E3">
        <w:rPr>
          <w:rFonts w:ascii="Segoe UI" w:hAnsi="Segoe UI" w:cs="Segoe UI"/>
        </w:rPr>
        <w:t xml:space="preserve"> - § 1 reference coded  [1.44% Coverage]</w:t>
      </w:r>
    </w:p>
    <w:p w14:paraId="36827B1F"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46BA18E5"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1 - 1.44% Coverage</w:t>
      </w:r>
    </w:p>
    <w:p w14:paraId="6C59F1B7"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519AE23B"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 xml:space="preserve"> and they’ve got religion and they are </w:t>
      </w:r>
      <w:proofErr w:type="gramStart"/>
      <w:r w:rsidRPr="008510E3">
        <w:rPr>
          <w:rFonts w:ascii="Times New Roman" w:hAnsi="Times New Roman" w:cs="Times New Roman"/>
          <w:sz w:val="24"/>
          <w:szCs w:val="24"/>
        </w:rPr>
        <w:t>religious</w:t>
      </w:r>
      <w:proofErr w:type="gramEnd"/>
      <w:r w:rsidRPr="008510E3">
        <w:rPr>
          <w:rFonts w:ascii="Times New Roman" w:hAnsi="Times New Roman" w:cs="Times New Roman"/>
          <w:sz w:val="24"/>
          <w:szCs w:val="24"/>
        </w:rPr>
        <w:t xml:space="preserve"> and they are practicing their religion, I don’t think religion has got any place while people are getting themselves ready to make their decisions on what they want or believe.</w:t>
      </w:r>
    </w:p>
    <w:p w14:paraId="3DE5C8E0"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3358123E" w14:textId="77777777" w:rsidR="008510E3" w:rsidRPr="008510E3" w:rsidRDefault="00122EB6" w:rsidP="008510E3">
      <w:pPr>
        <w:widowControl w:val="0"/>
        <w:autoSpaceDE w:val="0"/>
        <w:autoSpaceDN w:val="0"/>
        <w:adjustRightInd w:val="0"/>
        <w:spacing w:before="0" w:after="0" w:line="240" w:lineRule="auto"/>
        <w:rPr>
          <w:rFonts w:ascii="Segoe UI" w:hAnsi="Segoe UI" w:cs="Segoe UI"/>
        </w:rPr>
      </w:pPr>
      <w:hyperlink r:id="rId35" w:history="1">
        <w:r w:rsidR="008510E3" w:rsidRPr="008510E3">
          <w:rPr>
            <w:rFonts w:ascii="Segoe UI" w:hAnsi="Segoe UI" w:cs="Segoe UI"/>
            <w:color w:val="0000FF"/>
            <w:u w:val="single"/>
          </w:rPr>
          <w:t>&lt;Files\\Roz&gt;</w:t>
        </w:r>
      </w:hyperlink>
      <w:r w:rsidR="008510E3" w:rsidRPr="008510E3">
        <w:rPr>
          <w:rFonts w:ascii="Segoe UI" w:hAnsi="Segoe UI" w:cs="Segoe UI"/>
        </w:rPr>
        <w:t xml:space="preserve"> - § 1 reference coded  [1.30% Coverage]</w:t>
      </w:r>
    </w:p>
    <w:p w14:paraId="54C09855" w14:textId="77777777" w:rsidR="008510E3" w:rsidRPr="008510E3" w:rsidRDefault="008510E3" w:rsidP="008510E3">
      <w:pPr>
        <w:widowControl w:val="0"/>
        <w:autoSpaceDE w:val="0"/>
        <w:autoSpaceDN w:val="0"/>
        <w:adjustRightInd w:val="0"/>
        <w:spacing w:before="0" w:after="0" w:line="240" w:lineRule="auto"/>
        <w:rPr>
          <w:rFonts w:ascii="Segoe UI" w:hAnsi="Segoe UI" w:cs="Segoe UI"/>
        </w:rPr>
      </w:pPr>
    </w:p>
    <w:p w14:paraId="7BA0DD7A"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r w:rsidRPr="008510E3">
        <w:rPr>
          <w:rFonts w:ascii="Segoe UI" w:hAnsi="Segoe UI" w:cs="Segoe UI"/>
          <w:color w:val="000000"/>
        </w:rPr>
        <w:t>Reference 1 - 1.30% Coverage</w:t>
      </w:r>
    </w:p>
    <w:p w14:paraId="655D8109" w14:textId="77777777" w:rsidR="008510E3" w:rsidRPr="008510E3" w:rsidRDefault="008510E3" w:rsidP="008510E3">
      <w:pPr>
        <w:widowControl w:val="0"/>
        <w:autoSpaceDE w:val="0"/>
        <w:autoSpaceDN w:val="0"/>
        <w:adjustRightInd w:val="0"/>
        <w:spacing w:before="0" w:after="0" w:line="240" w:lineRule="auto"/>
        <w:rPr>
          <w:rFonts w:ascii="Segoe UI" w:hAnsi="Segoe UI" w:cs="Segoe UI"/>
          <w:color w:val="000000"/>
        </w:rPr>
      </w:pPr>
    </w:p>
    <w:p w14:paraId="4F2C2FE1" w14:textId="77777777" w:rsidR="008510E3" w:rsidRPr="008510E3" w:rsidRDefault="008510E3" w:rsidP="00851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8510E3">
        <w:rPr>
          <w:rFonts w:ascii="Times New Roman" w:hAnsi="Times New Roman" w:cs="Times New Roman"/>
          <w:sz w:val="24"/>
          <w:szCs w:val="24"/>
        </w:rPr>
        <w:t>most people I work with would think it was poor practice to deflect the conversation completely, other than in the situation I explained to you just then where it just is a poor, it’s poor timing.</w:t>
      </w:r>
    </w:p>
    <w:p w14:paraId="6D359D02" w14:textId="630CE704" w:rsidR="008510E3" w:rsidRDefault="008510E3" w:rsidP="008510E3">
      <w:pPr>
        <w:widowControl w:val="0"/>
        <w:autoSpaceDE w:val="0"/>
        <w:autoSpaceDN w:val="0"/>
        <w:adjustRightInd w:val="0"/>
        <w:spacing w:before="0" w:after="0" w:line="240" w:lineRule="auto"/>
        <w:rPr>
          <w:rFonts w:ascii="Times New Roman" w:hAnsi="Times New Roman" w:cs="Times New Roman"/>
          <w:sz w:val="24"/>
          <w:szCs w:val="24"/>
        </w:rPr>
      </w:pPr>
    </w:p>
    <w:p w14:paraId="01077D77" w14:textId="1764FF1F" w:rsidR="008510E3" w:rsidRDefault="008510E3">
      <w:pPr>
        <w:rPr>
          <w:rFonts w:ascii="Times New Roman" w:hAnsi="Times New Roman" w:cs="Times New Roman"/>
          <w:sz w:val="24"/>
          <w:szCs w:val="24"/>
        </w:rPr>
      </w:pPr>
      <w:r>
        <w:rPr>
          <w:rFonts w:ascii="Times New Roman" w:hAnsi="Times New Roman" w:cs="Times New Roman"/>
          <w:sz w:val="24"/>
          <w:szCs w:val="24"/>
        </w:rPr>
        <w:br w:type="page"/>
      </w:r>
    </w:p>
    <w:p w14:paraId="189C0748" w14:textId="43732B2B" w:rsidR="008510E3" w:rsidRDefault="00BD0A1E" w:rsidP="00BD0A1E">
      <w:pPr>
        <w:pStyle w:val="Heading2"/>
      </w:pPr>
      <w:r>
        <w:lastRenderedPageBreak/>
        <w:t>pcb: facilitators – 2</w:t>
      </w:r>
      <w:r w:rsidR="00C331A4">
        <w:t>2</w:t>
      </w:r>
      <w:r>
        <w:t xml:space="preserve"> refs</w:t>
      </w:r>
    </w:p>
    <w:p w14:paraId="6F5CCDFF" w14:textId="77777777"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36" w:history="1">
        <w:r w:rsidR="00BD0A1E" w:rsidRPr="00BD0A1E">
          <w:rPr>
            <w:rFonts w:ascii="Segoe UI" w:hAnsi="Segoe UI" w:cs="Segoe UI"/>
            <w:color w:val="0000FF"/>
            <w:u w:val="single"/>
          </w:rPr>
          <w:t>&lt;Files\\Cath&gt;</w:t>
        </w:r>
      </w:hyperlink>
      <w:r w:rsidR="00BD0A1E" w:rsidRPr="00BD0A1E">
        <w:rPr>
          <w:rFonts w:ascii="Segoe UI" w:hAnsi="Segoe UI" w:cs="Segoe UI"/>
        </w:rPr>
        <w:t xml:space="preserve"> - § 6 references coded  [4.49% Coverage]</w:t>
      </w:r>
    </w:p>
    <w:p w14:paraId="5657AB0B"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7C49A520"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1 - 1.04% Coverage</w:t>
      </w:r>
    </w:p>
    <w:p w14:paraId="3050BE8D"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4AAFFDD" w14:textId="507CD789"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I think having the time.  So, you know, </w:t>
      </w:r>
      <w:proofErr w:type="gramStart"/>
      <w:r w:rsidRPr="00BD0A1E">
        <w:rPr>
          <w:rFonts w:ascii="Times New Roman" w:hAnsi="Times New Roman" w:cs="Times New Roman"/>
          <w:sz w:val="24"/>
          <w:szCs w:val="24"/>
        </w:rPr>
        <w:t>actually having</w:t>
      </w:r>
      <w:proofErr w:type="gramEnd"/>
      <w:r w:rsidRPr="00BD0A1E">
        <w:rPr>
          <w:rFonts w:ascii="Times New Roman" w:hAnsi="Times New Roman" w:cs="Times New Roman"/>
          <w:sz w:val="24"/>
          <w:szCs w:val="24"/>
        </w:rPr>
        <w:t xml:space="preserve"> the time in a busy clinical workload to, you know, actually sit down and explore that.  Having the right environment, so somewhere private.  </w:t>
      </w:r>
      <w:r w:rsidR="004D2D56">
        <w:rPr>
          <w:rFonts w:ascii="Times New Roman" w:hAnsi="Times New Roman" w:cs="Times New Roman"/>
          <w:sz w:val="24"/>
          <w:szCs w:val="24"/>
        </w:rPr>
        <w:t>CODE: TIMING</w:t>
      </w:r>
    </w:p>
    <w:p w14:paraId="4F26968E"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166A9430"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2 - 0.45% Coverage</w:t>
      </w:r>
    </w:p>
    <w:p w14:paraId="11C3BDAC"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1D5026DC" w14:textId="473994EA"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Having a workplace culture and policies that allow for that conversation to occur.  </w:t>
      </w:r>
      <w:r w:rsidR="004D2D56">
        <w:rPr>
          <w:rFonts w:ascii="Times New Roman" w:hAnsi="Times New Roman" w:cs="Times New Roman"/>
          <w:sz w:val="24"/>
          <w:szCs w:val="24"/>
        </w:rPr>
        <w:t>CODE: ORG SUPPORTS</w:t>
      </w:r>
    </w:p>
    <w:p w14:paraId="26EF8251"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4D672056"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3 - 1.11% Coverage</w:t>
      </w:r>
    </w:p>
    <w:p w14:paraId="085064F4"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0F3D92BA" w14:textId="1CB38845"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having that educational training and experience.  We do a lot of simulation, a lot of practice in that space, and we have, you know, </w:t>
      </w:r>
      <w:proofErr w:type="gramStart"/>
      <w:r w:rsidRPr="00BD0A1E">
        <w:rPr>
          <w:rFonts w:ascii="Times New Roman" w:hAnsi="Times New Roman" w:cs="Times New Roman"/>
          <w:sz w:val="24"/>
          <w:szCs w:val="24"/>
        </w:rPr>
        <w:t>really critical</w:t>
      </w:r>
      <w:proofErr w:type="gramEnd"/>
      <w:r w:rsidRPr="00BD0A1E">
        <w:rPr>
          <w:rFonts w:ascii="Times New Roman" w:hAnsi="Times New Roman" w:cs="Times New Roman"/>
          <w:sz w:val="24"/>
          <w:szCs w:val="24"/>
        </w:rPr>
        <w:t xml:space="preserve"> conversations, you know, critiquing conversations around that.</w:t>
      </w:r>
      <w:r w:rsidR="004D2D56">
        <w:rPr>
          <w:rFonts w:ascii="Times New Roman" w:hAnsi="Times New Roman" w:cs="Times New Roman"/>
          <w:sz w:val="24"/>
          <w:szCs w:val="24"/>
        </w:rPr>
        <w:t xml:space="preserve"> CODE PREP</w:t>
      </w:r>
    </w:p>
    <w:p w14:paraId="69E15599" w14:textId="77777777" w:rsidR="004D2D56" w:rsidRDefault="004D2D56" w:rsidP="00BD0A1E">
      <w:pPr>
        <w:widowControl w:val="0"/>
        <w:autoSpaceDE w:val="0"/>
        <w:autoSpaceDN w:val="0"/>
        <w:adjustRightInd w:val="0"/>
        <w:spacing w:before="0" w:after="0" w:line="240" w:lineRule="auto"/>
        <w:rPr>
          <w:rFonts w:ascii="Segoe UI" w:hAnsi="Segoe UI" w:cs="Segoe UI"/>
          <w:color w:val="000000"/>
        </w:rPr>
      </w:pPr>
    </w:p>
    <w:p w14:paraId="57135A4D" w14:textId="2E7F6F66"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4 - 0.88% Coverage</w:t>
      </w:r>
    </w:p>
    <w:p w14:paraId="1C7C1597"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5F54FE9F" w14:textId="1559CA73"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we need to dedicate appropriate time to have this conversation and to bring the right people into the conversation so that you get </w:t>
      </w:r>
      <w:proofErr w:type="gramStart"/>
      <w:r w:rsidRPr="00BD0A1E">
        <w:rPr>
          <w:rFonts w:ascii="Times New Roman" w:hAnsi="Times New Roman" w:cs="Times New Roman"/>
          <w:sz w:val="24"/>
          <w:szCs w:val="24"/>
        </w:rPr>
        <w:t>all of</w:t>
      </w:r>
      <w:proofErr w:type="gramEnd"/>
      <w:r w:rsidRPr="00BD0A1E">
        <w:rPr>
          <w:rFonts w:ascii="Times New Roman" w:hAnsi="Times New Roman" w:cs="Times New Roman"/>
          <w:sz w:val="24"/>
          <w:szCs w:val="24"/>
        </w:rPr>
        <w:t xml:space="preserve"> the information that you need.</w:t>
      </w:r>
      <w:r w:rsidR="004D2D56">
        <w:rPr>
          <w:rFonts w:ascii="Times New Roman" w:hAnsi="Times New Roman" w:cs="Times New Roman"/>
          <w:sz w:val="24"/>
          <w:szCs w:val="24"/>
        </w:rPr>
        <w:t xml:space="preserve"> CODE : TIMING</w:t>
      </w:r>
    </w:p>
    <w:p w14:paraId="5AB8FF83"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62F380F"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5 - 0.80% Coverage</w:t>
      </w:r>
    </w:p>
    <w:p w14:paraId="5C864767"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66E1DDA" w14:textId="4C12B39B"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deferring, I guess, the conversation to a better time.  So, you could shut it down and not be put on the spot to have to answer the questions, you know. </w:t>
      </w:r>
      <w:r w:rsidR="004D2D56">
        <w:rPr>
          <w:rFonts w:ascii="Times New Roman" w:hAnsi="Times New Roman" w:cs="Times New Roman"/>
          <w:sz w:val="24"/>
          <w:szCs w:val="24"/>
        </w:rPr>
        <w:t>CODE: TIMING</w:t>
      </w:r>
    </w:p>
    <w:p w14:paraId="697BE918"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1AA20B3"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6 - 0.21% Coverage</w:t>
      </w:r>
    </w:p>
    <w:p w14:paraId="06B54AD9"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740515CF" w14:textId="79454659"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 think if they </w:t>
      </w:r>
      <w:proofErr w:type="gramStart"/>
      <w:r w:rsidRPr="00BD0A1E">
        <w:rPr>
          <w:rFonts w:ascii="Times New Roman" w:hAnsi="Times New Roman" w:cs="Times New Roman"/>
          <w:sz w:val="24"/>
          <w:szCs w:val="24"/>
        </w:rPr>
        <w:t>actually met</w:t>
      </w:r>
      <w:proofErr w:type="gramEnd"/>
      <w:r w:rsidRPr="00BD0A1E">
        <w:rPr>
          <w:rFonts w:ascii="Times New Roman" w:hAnsi="Times New Roman" w:cs="Times New Roman"/>
          <w:sz w:val="24"/>
          <w:szCs w:val="24"/>
        </w:rPr>
        <w:t xml:space="preserve"> the criteria</w:t>
      </w:r>
      <w:r w:rsidR="004D2D56">
        <w:rPr>
          <w:rFonts w:ascii="Times New Roman" w:hAnsi="Times New Roman" w:cs="Times New Roman"/>
          <w:sz w:val="24"/>
          <w:szCs w:val="24"/>
        </w:rPr>
        <w:t xml:space="preserve"> CODE: PT CHARACTERISTICS</w:t>
      </w:r>
    </w:p>
    <w:p w14:paraId="0222A222"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5B2B69D" w14:textId="77777777"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37" w:history="1">
        <w:r w:rsidR="00BD0A1E" w:rsidRPr="00BD0A1E">
          <w:rPr>
            <w:rFonts w:ascii="Segoe UI" w:hAnsi="Segoe UI" w:cs="Segoe UI"/>
            <w:color w:val="0000FF"/>
            <w:u w:val="single"/>
          </w:rPr>
          <w:t>&lt;Files\\Dwight&gt;</w:t>
        </w:r>
      </w:hyperlink>
      <w:r w:rsidR="00BD0A1E" w:rsidRPr="00BD0A1E">
        <w:rPr>
          <w:rFonts w:ascii="Segoe UI" w:hAnsi="Segoe UI" w:cs="Segoe UI"/>
        </w:rPr>
        <w:t xml:space="preserve"> - § 5 references coded  [5.20% Coverage]</w:t>
      </w:r>
    </w:p>
    <w:p w14:paraId="34146AB9"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E4F02D5"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1 - 0.87% Coverage</w:t>
      </w:r>
    </w:p>
    <w:p w14:paraId="082C627D"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9CAFA9D" w14:textId="650DBE58"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trust, which I expect would be there to some extent, kind of the fact that the person was asking it</w:t>
      </w:r>
      <w:r w:rsidR="004D2D56">
        <w:rPr>
          <w:rFonts w:ascii="Times New Roman" w:hAnsi="Times New Roman" w:cs="Times New Roman"/>
          <w:sz w:val="24"/>
          <w:szCs w:val="24"/>
        </w:rPr>
        <w:t xml:space="preserve">  CODE: PT CHARACTERISTICS</w:t>
      </w:r>
    </w:p>
    <w:p w14:paraId="6AFD26C5"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CC551F0"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2 - 1.08% Coverage</w:t>
      </w:r>
    </w:p>
    <w:p w14:paraId="08E51186"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56DDF109" w14:textId="7B63EB03"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you can have kind of a frank, private discussion, so like the logistics of where is best to have </w:t>
      </w:r>
      <w:proofErr w:type="gramStart"/>
      <w:r w:rsidRPr="00BD0A1E">
        <w:rPr>
          <w:rFonts w:ascii="Times New Roman" w:hAnsi="Times New Roman" w:cs="Times New Roman"/>
          <w:sz w:val="24"/>
          <w:szCs w:val="24"/>
        </w:rPr>
        <w:t>these kind of discussion</w:t>
      </w:r>
      <w:proofErr w:type="gramEnd"/>
      <w:r w:rsidRPr="00BD0A1E">
        <w:rPr>
          <w:rFonts w:ascii="Times New Roman" w:hAnsi="Times New Roman" w:cs="Times New Roman"/>
          <w:sz w:val="24"/>
          <w:szCs w:val="24"/>
        </w:rPr>
        <w:t>.</w:t>
      </w:r>
      <w:r w:rsidR="004D2D56">
        <w:rPr>
          <w:rFonts w:ascii="Times New Roman" w:hAnsi="Times New Roman" w:cs="Times New Roman"/>
          <w:sz w:val="24"/>
          <w:szCs w:val="24"/>
        </w:rPr>
        <w:t xml:space="preserve"> CODE: TIMING</w:t>
      </w:r>
    </w:p>
    <w:p w14:paraId="1B74B852"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67CFD14B"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3 - 1.31% Coverage</w:t>
      </w:r>
    </w:p>
    <w:p w14:paraId="2A9D0A3B"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659E470F" w14:textId="3B1CDED3"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context is important, but I would think that a supportive family that at least were happy to let their loved one express their wants, fears, </w:t>
      </w:r>
      <w:proofErr w:type="gramStart"/>
      <w:r w:rsidRPr="00BD0A1E">
        <w:rPr>
          <w:rFonts w:ascii="Times New Roman" w:hAnsi="Times New Roman" w:cs="Times New Roman"/>
          <w:sz w:val="24"/>
          <w:szCs w:val="24"/>
        </w:rPr>
        <w:t>issues,</w:t>
      </w:r>
      <w:r w:rsidR="004D2D56">
        <w:rPr>
          <w:rFonts w:ascii="Times New Roman" w:hAnsi="Times New Roman" w:cs="Times New Roman"/>
          <w:sz w:val="24"/>
          <w:szCs w:val="24"/>
        </w:rPr>
        <w:t>:</w:t>
      </w:r>
      <w:proofErr w:type="gramEnd"/>
      <w:r w:rsidR="004D2D56">
        <w:rPr>
          <w:rFonts w:ascii="Times New Roman" w:hAnsi="Times New Roman" w:cs="Times New Roman"/>
          <w:sz w:val="24"/>
          <w:szCs w:val="24"/>
        </w:rPr>
        <w:t xml:space="preserve"> CODE FAMILY</w:t>
      </w:r>
    </w:p>
    <w:p w14:paraId="0418EB30"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4B0330A8"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lastRenderedPageBreak/>
        <w:t>Reference 4 - 0.17% Coverage</w:t>
      </w:r>
    </w:p>
    <w:p w14:paraId="546E7AEA"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D6E53B4" w14:textId="5E60C8DE"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time is important. </w:t>
      </w:r>
      <w:r w:rsidR="004D2D56">
        <w:rPr>
          <w:rFonts w:ascii="Times New Roman" w:hAnsi="Times New Roman" w:cs="Times New Roman"/>
          <w:sz w:val="24"/>
          <w:szCs w:val="24"/>
        </w:rPr>
        <w:t>: CODE: TIMING</w:t>
      </w:r>
    </w:p>
    <w:p w14:paraId="7C8DDB0E"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6919B0E7"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5 - 1.77% Coverage</w:t>
      </w:r>
    </w:p>
    <w:p w14:paraId="19A481D6"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5715A224" w14:textId="76C52671"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I think </w:t>
      </w:r>
      <w:proofErr w:type="gramStart"/>
      <w:r w:rsidRPr="00BD0A1E">
        <w:rPr>
          <w:rFonts w:ascii="Times New Roman" w:hAnsi="Times New Roman" w:cs="Times New Roman"/>
          <w:sz w:val="24"/>
          <w:szCs w:val="24"/>
        </w:rPr>
        <w:t>these kind</w:t>
      </w:r>
      <w:proofErr w:type="gramEnd"/>
      <w:r w:rsidRPr="00BD0A1E">
        <w:rPr>
          <w:rFonts w:ascii="Times New Roman" w:hAnsi="Times New Roman" w:cs="Times New Roman"/>
          <w:sz w:val="24"/>
          <w:szCs w:val="24"/>
        </w:rPr>
        <w:t xml:space="preserve"> of deep, philosophical… when they are born out of such a desire of anguish, I think silence for both parties is actually quite helpful to process and progress through the discussion.</w:t>
      </w:r>
      <w:r w:rsidR="004D2D56">
        <w:rPr>
          <w:rFonts w:ascii="Times New Roman" w:hAnsi="Times New Roman" w:cs="Times New Roman"/>
          <w:sz w:val="24"/>
          <w:szCs w:val="24"/>
        </w:rPr>
        <w:t xml:space="preserve"> CODE: PREP</w:t>
      </w:r>
    </w:p>
    <w:p w14:paraId="73FA3024"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6015D8F3" w14:textId="77777777"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38" w:history="1">
        <w:r w:rsidR="00BD0A1E" w:rsidRPr="00BD0A1E">
          <w:rPr>
            <w:rFonts w:ascii="Segoe UI" w:hAnsi="Segoe UI" w:cs="Segoe UI"/>
            <w:color w:val="0000FF"/>
            <w:u w:val="single"/>
          </w:rPr>
          <w:t>&lt;Files\\Faye&gt;</w:t>
        </w:r>
      </w:hyperlink>
      <w:r w:rsidR="00BD0A1E" w:rsidRPr="00BD0A1E">
        <w:rPr>
          <w:rFonts w:ascii="Segoe UI" w:hAnsi="Segoe UI" w:cs="Segoe UI"/>
        </w:rPr>
        <w:t xml:space="preserve"> - § 1 reference coded  [0.41% Coverage]</w:t>
      </w:r>
    </w:p>
    <w:p w14:paraId="4130D67E"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9A16F0D"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1 - 0.41% Coverage</w:t>
      </w:r>
    </w:p>
    <w:p w14:paraId="112DFFF2"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CC09F90" w14:textId="570C95E3"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the facilitators and barriers are completely centred in the consumer’s life not, not in terms of what you need to make those points.</w:t>
      </w:r>
      <w:r w:rsidR="004D2D56">
        <w:rPr>
          <w:rFonts w:ascii="Times New Roman" w:hAnsi="Times New Roman" w:cs="Times New Roman"/>
          <w:sz w:val="24"/>
          <w:szCs w:val="24"/>
        </w:rPr>
        <w:t xml:space="preserve"> CODE: PT CHARACTERISTICS</w:t>
      </w:r>
    </w:p>
    <w:p w14:paraId="74B61713"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8A023D9" w14:textId="77777777"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39" w:history="1">
        <w:r w:rsidR="00BD0A1E" w:rsidRPr="00BD0A1E">
          <w:rPr>
            <w:rFonts w:ascii="Segoe UI" w:hAnsi="Segoe UI" w:cs="Segoe UI"/>
            <w:color w:val="0000FF"/>
            <w:u w:val="single"/>
          </w:rPr>
          <w:t>&lt;Files\\Janet&gt;</w:t>
        </w:r>
      </w:hyperlink>
      <w:r w:rsidR="00BD0A1E" w:rsidRPr="00BD0A1E">
        <w:rPr>
          <w:rFonts w:ascii="Segoe UI" w:hAnsi="Segoe UI" w:cs="Segoe UI"/>
        </w:rPr>
        <w:t xml:space="preserve"> - § 3 references coded  [2.64% Coverage]</w:t>
      </w:r>
    </w:p>
    <w:p w14:paraId="028BFDB3"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4F90628A"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1 - 1.30% Coverage</w:t>
      </w:r>
    </w:p>
    <w:p w14:paraId="71212FE8"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137DE14" w14:textId="1AAF6E6A"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organisational support and a very clear procedure or system or backup and some level of support in terms of someone that I can call if I do get into difficulties</w:t>
      </w:r>
      <w:r w:rsidR="004D2D56">
        <w:rPr>
          <w:rFonts w:ascii="Times New Roman" w:hAnsi="Times New Roman" w:cs="Times New Roman"/>
          <w:sz w:val="24"/>
          <w:szCs w:val="24"/>
        </w:rPr>
        <w:t>. CODE: ORG SUPPORT</w:t>
      </w:r>
    </w:p>
    <w:p w14:paraId="774F7669"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3E7E8F7C"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2 - 1.06% Coverage</w:t>
      </w:r>
    </w:p>
    <w:p w14:paraId="18534CE9"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4EBA3759" w14:textId="5F17F85D"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time to sit down and engage with a patient when they want to have the discussion, rather than when you want to have the discussion, </w:t>
      </w:r>
      <w:r w:rsidR="004D2D56">
        <w:rPr>
          <w:rFonts w:ascii="Times New Roman" w:hAnsi="Times New Roman" w:cs="Times New Roman"/>
          <w:sz w:val="24"/>
          <w:szCs w:val="24"/>
        </w:rPr>
        <w:t xml:space="preserve"> CODE: TIMING</w:t>
      </w:r>
    </w:p>
    <w:p w14:paraId="58EA2DB8"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2AE8C443"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3 - 0.28% Coverage</w:t>
      </w:r>
    </w:p>
    <w:p w14:paraId="3EBDFEB4"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19E11A5B" w14:textId="1F53A975"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The training and confidence issues.</w:t>
      </w:r>
      <w:r w:rsidR="004D2D56">
        <w:rPr>
          <w:rFonts w:ascii="Times New Roman" w:hAnsi="Times New Roman" w:cs="Times New Roman"/>
          <w:sz w:val="24"/>
          <w:szCs w:val="24"/>
        </w:rPr>
        <w:t xml:space="preserve"> CODE: PREP</w:t>
      </w:r>
    </w:p>
    <w:p w14:paraId="6BBCDC2A"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47571F8F" w14:textId="262EE3D9"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0" w:history="1">
        <w:r w:rsidR="00BD0A1E" w:rsidRPr="00BD0A1E">
          <w:rPr>
            <w:rFonts w:ascii="Segoe UI" w:hAnsi="Segoe UI" w:cs="Segoe UI"/>
            <w:color w:val="0000FF"/>
            <w:u w:val="single"/>
          </w:rPr>
          <w:t>&lt;Files\\Matthew&gt;</w:t>
        </w:r>
      </w:hyperlink>
      <w:r w:rsidR="00BD0A1E" w:rsidRPr="00BD0A1E">
        <w:rPr>
          <w:rFonts w:ascii="Segoe UI" w:hAnsi="Segoe UI" w:cs="Segoe UI"/>
        </w:rPr>
        <w:t xml:space="preserve"> - § </w:t>
      </w:r>
      <w:r w:rsidR="009D78B4">
        <w:rPr>
          <w:rFonts w:ascii="Segoe UI" w:hAnsi="Segoe UI" w:cs="Segoe UI"/>
        </w:rPr>
        <w:t>4</w:t>
      </w:r>
      <w:r w:rsidR="00BD0A1E" w:rsidRPr="00BD0A1E">
        <w:rPr>
          <w:rFonts w:ascii="Segoe UI" w:hAnsi="Segoe UI" w:cs="Segoe UI"/>
        </w:rPr>
        <w:t xml:space="preserve"> references coded  [6.57% Coverage]</w:t>
      </w:r>
    </w:p>
    <w:p w14:paraId="746284CB"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432880DF"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3E4C3A8" w14:textId="595FA6EB"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9D78B4">
        <w:rPr>
          <w:rFonts w:ascii="Segoe UI" w:hAnsi="Segoe UI" w:cs="Segoe UI"/>
          <w:color w:val="000000"/>
        </w:rPr>
        <w:t>1</w:t>
      </w:r>
      <w:r w:rsidRPr="00BD0A1E">
        <w:rPr>
          <w:rFonts w:ascii="Segoe UI" w:hAnsi="Segoe UI" w:cs="Segoe UI"/>
          <w:color w:val="000000"/>
        </w:rPr>
        <w:t xml:space="preserve"> - 0.38% Coverage</w:t>
      </w:r>
    </w:p>
    <w:p w14:paraId="7A32B2EF"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06076FCB" w14:textId="6A328147" w:rsidR="00BD0A1E" w:rsidRPr="00BD0A1E" w:rsidRDefault="00BD0A1E" w:rsidP="00BD0A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BD0A1E">
        <w:rPr>
          <w:rFonts w:ascii="Times New Roman" w:hAnsi="Times New Roman" w:cs="Times New Roman"/>
          <w:sz w:val="24"/>
          <w:szCs w:val="24"/>
        </w:rPr>
        <w:t xml:space="preserve">I would need not to have a religious </w:t>
      </w:r>
      <w:proofErr w:type="gramStart"/>
      <w:r w:rsidRPr="00BD0A1E">
        <w:rPr>
          <w:rFonts w:ascii="Times New Roman" w:hAnsi="Times New Roman" w:cs="Times New Roman"/>
          <w:sz w:val="24"/>
          <w:szCs w:val="24"/>
        </w:rPr>
        <w:t>belief</w:t>
      </w:r>
      <w:proofErr w:type="gramEnd"/>
      <w:r w:rsidRPr="00BD0A1E">
        <w:rPr>
          <w:rFonts w:ascii="Times New Roman" w:hAnsi="Times New Roman" w:cs="Times New Roman"/>
          <w:sz w:val="24"/>
          <w:szCs w:val="24"/>
        </w:rPr>
        <w:t xml:space="preserve"> I think.</w:t>
      </w:r>
      <w:r w:rsidR="004D2D56">
        <w:rPr>
          <w:rFonts w:ascii="Times New Roman" w:hAnsi="Times New Roman" w:cs="Times New Roman"/>
          <w:sz w:val="24"/>
          <w:szCs w:val="24"/>
        </w:rPr>
        <w:t xml:space="preserve"> CODE: RELIGION</w:t>
      </w:r>
    </w:p>
    <w:p w14:paraId="665860B0"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678224A4" w14:textId="4165100A"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9D78B4">
        <w:rPr>
          <w:rFonts w:ascii="Segoe UI" w:hAnsi="Segoe UI" w:cs="Segoe UI"/>
          <w:color w:val="000000"/>
        </w:rPr>
        <w:t>2</w:t>
      </w:r>
      <w:r w:rsidRPr="00BD0A1E">
        <w:rPr>
          <w:rFonts w:ascii="Segoe UI" w:hAnsi="Segoe UI" w:cs="Segoe UI"/>
          <w:color w:val="000000"/>
        </w:rPr>
        <w:t xml:space="preserve"> - 2.07% Coverage</w:t>
      </w:r>
    </w:p>
    <w:p w14:paraId="06C48637"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3C5DAF44" w14:textId="3E93115D" w:rsidR="00BD0A1E" w:rsidRPr="00BD0A1E" w:rsidRDefault="00BD0A1E" w:rsidP="00BD0A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BD0A1E">
        <w:rPr>
          <w:rFonts w:ascii="Times New Roman" w:hAnsi="Times New Roman" w:cs="Times New Roman"/>
          <w:sz w:val="24"/>
          <w:szCs w:val="24"/>
        </w:rPr>
        <w:t xml:space="preserve">I would need to not know about history.  So </w:t>
      </w:r>
      <w:proofErr w:type="spellStart"/>
      <w:r w:rsidRPr="00BD0A1E">
        <w:rPr>
          <w:rFonts w:ascii="Times New Roman" w:hAnsi="Times New Roman" w:cs="Times New Roman"/>
          <w:sz w:val="24"/>
          <w:szCs w:val="24"/>
        </w:rPr>
        <w:t>‘cause</w:t>
      </w:r>
      <w:proofErr w:type="spellEnd"/>
      <w:r w:rsidRPr="00BD0A1E">
        <w:rPr>
          <w:rFonts w:ascii="Times New Roman" w:hAnsi="Times New Roman" w:cs="Times New Roman"/>
          <w:sz w:val="24"/>
          <w:szCs w:val="24"/>
        </w:rPr>
        <w:t xml:space="preserve"> we’ve gone down this path before, like 100 years ago so I think I would need to know, I would need to A not have a religious belief, B and particularly Christian belief, to not know about history and how we’ve done this before.</w:t>
      </w:r>
      <w:r w:rsidR="004D2D56">
        <w:rPr>
          <w:rFonts w:ascii="Times New Roman" w:hAnsi="Times New Roman" w:cs="Times New Roman"/>
          <w:sz w:val="24"/>
          <w:szCs w:val="24"/>
        </w:rPr>
        <w:t xml:space="preserve"> CODE: RELIGION</w:t>
      </w:r>
    </w:p>
    <w:p w14:paraId="7119A1E3"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7F6467AA" w14:textId="764D31C6"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9D78B4">
        <w:rPr>
          <w:rFonts w:ascii="Segoe UI" w:hAnsi="Segoe UI" w:cs="Segoe UI"/>
          <w:color w:val="000000"/>
        </w:rPr>
        <w:t>3</w:t>
      </w:r>
      <w:r w:rsidRPr="00BD0A1E">
        <w:rPr>
          <w:rFonts w:ascii="Segoe UI" w:hAnsi="Segoe UI" w:cs="Segoe UI"/>
          <w:color w:val="000000"/>
        </w:rPr>
        <w:t xml:space="preserve"> - 0.41% Coverage</w:t>
      </w:r>
    </w:p>
    <w:p w14:paraId="49E9DBAB"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B9D1327" w14:textId="4C85AD42" w:rsidR="00BD0A1E" w:rsidRPr="00BD0A1E" w:rsidRDefault="00BD0A1E" w:rsidP="00BD0A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BD0A1E">
        <w:rPr>
          <w:rFonts w:ascii="Times New Roman" w:hAnsi="Times New Roman" w:cs="Times New Roman"/>
          <w:sz w:val="24"/>
          <w:szCs w:val="24"/>
        </w:rPr>
        <w:t xml:space="preserve"> the support that social workers are so good at giving. </w:t>
      </w:r>
      <w:r w:rsidR="004D2D56">
        <w:rPr>
          <w:rFonts w:ascii="Times New Roman" w:hAnsi="Times New Roman" w:cs="Times New Roman"/>
          <w:sz w:val="24"/>
          <w:szCs w:val="24"/>
        </w:rPr>
        <w:t xml:space="preserve"> CODE: ORG SUPPORT</w:t>
      </w:r>
    </w:p>
    <w:p w14:paraId="43F48573"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13D97407"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24F46573"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4EE4C292" w14:textId="39D52DDC"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9D78B4">
        <w:rPr>
          <w:rFonts w:ascii="Segoe UI" w:hAnsi="Segoe UI" w:cs="Segoe UI"/>
          <w:color w:val="000000"/>
        </w:rPr>
        <w:t>4</w:t>
      </w:r>
      <w:r w:rsidRPr="00BD0A1E">
        <w:rPr>
          <w:rFonts w:ascii="Segoe UI" w:hAnsi="Segoe UI" w:cs="Segoe UI"/>
          <w:color w:val="000000"/>
        </w:rPr>
        <w:t xml:space="preserve"> - 0.45% Coverage</w:t>
      </w:r>
    </w:p>
    <w:p w14:paraId="3909340E"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311ECED5" w14:textId="09A74351" w:rsidR="00BD0A1E" w:rsidRPr="00BD0A1E" w:rsidRDefault="00BD0A1E" w:rsidP="00BD0A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proofErr w:type="gramStart"/>
      <w:r w:rsidRPr="00BD0A1E">
        <w:rPr>
          <w:rFonts w:ascii="Times New Roman" w:hAnsi="Times New Roman" w:cs="Times New Roman"/>
          <w:sz w:val="24"/>
          <w:szCs w:val="24"/>
        </w:rPr>
        <w:t>So</w:t>
      </w:r>
      <w:proofErr w:type="gramEnd"/>
      <w:r w:rsidRPr="00BD0A1E">
        <w:rPr>
          <w:rFonts w:ascii="Times New Roman" w:hAnsi="Times New Roman" w:cs="Times New Roman"/>
          <w:sz w:val="24"/>
          <w:szCs w:val="24"/>
        </w:rPr>
        <w:t xml:space="preserve"> the palliative care resources, the social work resources. </w:t>
      </w:r>
      <w:r w:rsidR="004D2D56">
        <w:rPr>
          <w:rFonts w:ascii="Times New Roman" w:hAnsi="Times New Roman" w:cs="Times New Roman"/>
          <w:sz w:val="24"/>
          <w:szCs w:val="24"/>
        </w:rPr>
        <w:t xml:space="preserve"> CODE: ORG SUPPORTS</w:t>
      </w:r>
    </w:p>
    <w:p w14:paraId="05F1A1BE"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21D699C4" w14:textId="311444F8"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1" w:history="1">
        <w:r w:rsidR="00BD0A1E" w:rsidRPr="00BD0A1E">
          <w:rPr>
            <w:rFonts w:ascii="Segoe UI" w:hAnsi="Segoe UI" w:cs="Segoe UI"/>
            <w:color w:val="0000FF"/>
            <w:u w:val="single"/>
          </w:rPr>
          <w:t>&lt;Files\\</w:t>
        </w:r>
        <w:proofErr w:type="spellStart"/>
        <w:r w:rsidR="00BD0A1E" w:rsidRPr="00BD0A1E">
          <w:rPr>
            <w:rFonts w:ascii="Segoe UI" w:hAnsi="Segoe UI" w:cs="Segoe UI"/>
            <w:color w:val="0000FF"/>
            <w:u w:val="single"/>
          </w:rPr>
          <w:t>Peita</w:t>
        </w:r>
        <w:proofErr w:type="spellEnd"/>
        <w:r w:rsidR="00BD0A1E" w:rsidRPr="00BD0A1E">
          <w:rPr>
            <w:rFonts w:ascii="Segoe UI" w:hAnsi="Segoe UI" w:cs="Segoe UI"/>
            <w:color w:val="0000FF"/>
            <w:u w:val="single"/>
          </w:rPr>
          <w:t>&gt;</w:t>
        </w:r>
      </w:hyperlink>
      <w:r w:rsidR="00BD0A1E" w:rsidRPr="00BD0A1E">
        <w:rPr>
          <w:rFonts w:ascii="Segoe UI" w:hAnsi="Segoe UI" w:cs="Segoe UI"/>
        </w:rPr>
        <w:t xml:space="preserve"> - § </w:t>
      </w:r>
      <w:r w:rsidR="004D2D56">
        <w:rPr>
          <w:rFonts w:ascii="Segoe UI" w:hAnsi="Segoe UI" w:cs="Segoe UI"/>
        </w:rPr>
        <w:t>2</w:t>
      </w:r>
      <w:r w:rsidR="00BD0A1E" w:rsidRPr="00BD0A1E">
        <w:rPr>
          <w:rFonts w:ascii="Segoe UI" w:hAnsi="Segoe UI" w:cs="Segoe UI"/>
        </w:rPr>
        <w:t xml:space="preserve"> references coded  [3.37% Coverage]</w:t>
      </w:r>
    </w:p>
    <w:p w14:paraId="40D5C055"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26ADFE27"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7BFBF54E" w14:textId="2CC12631"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B13CE4">
        <w:rPr>
          <w:rFonts w:ascii="Segoe UI" w:hAnsi="Segoe UI" w:cs="Segoe UI"/>
          <w:color w:val="000000"/>
        </w:rPr>
        <w:t>1</w:t>
      </w:r>
      <w:r w:rsidRPr="00BD0A1E">
        <w:rPr>
          <w:rFonts w:ascii="Segoe UI" w:hAnsi="Segoe UI" w:cs="Segoe UI"/>
          <w:color w:val="000000"/>
        </w:rPr>
        <w:t xml:space="preserve"> - 1.10% Coverage</w:t>
      </w:r>
    </w:p>
    <w:p w14:paraId="0BFEBB0F"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465ADC88" w14:textId="7C4B7B3B"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Now, if it is something that is a </w:t>
      </w:r>
      <w:proofErr w:type="gramStart"/>
      <w:r w:rsidRPr="00BD0A1E">
        <w:rPr>
          <w:rFonts w:ascii="Times New Roman" w:hAnsi="Times New Roman" w:cs="Times New Roman"/>
          <w:sz w:val="24"/>
          <w:szCs w:val="24"/>
        </w:rPr>
        <w:t>really big</w:t>
      </w:r>
      <w:proofErr w:type="gramEnd"/>
      <w:r w:rsidRPr="00BD0A1E">
        <w:rPr>
          <w:rFonts w:ascii="Times New Roman" w:hAnsi="Times New Roman" w:cs="Times New Roman"/>
          <w:sz w:val="24"/>
          <w:szCs w:val="24"/>
        </w:rPr>
        <w:t xml:space="preserve"> problem for me, then I’m </w:t>
      </w:r>
      <w:proofErr w:type="spellStart"/>
      <w:r w:rsidRPr="00BD0A1E">
        <w:rPr>
          <w:rFonts w:ascii="Times New Roman" w:hAnsi="Times New Roman" w:cs="Times New Roman"/>
          <w:sz w:val="24"/>
          <w:szCs w:val="24"/>
        </w:rPr>
        <w:t>gonna</w:t>
      </w:r>
      <w:proofErr w:type="spellEnd"/>
      <w:r w:rsidRPr="00BD0A1E">
        <w:rPr>
          <w:rFonts w:ascii="Times New Roman" w:hAnsi="Times New Roman" w:cs="Times New Roman"/>
          <w:sz w:val="24"/>
          <w:szCs w:val="24"/>
        </w:rPr>
        <w:t xml:space="preserve"> have an inkling before I go to that person and I can ask to not see that person, in my service.</w:t>
      </w:r>
      <w:r w:rsidR="004D2D56">
        <w:rPr>
          <w:rFonts w:ascii="Times New Roman" w:hAnsi="Times New Roman" w:cs="Times New Roman"/>
          <w:sz w:val="24"/>
          <w:szCs w:val="24"/>
        </w:rPr>
        <w:t xml:space="preserve"> CODE: </w:t>
      </w:r>
      <w:r w:rsidR="00C331A4">
        <w:rPr>
          <w:rFonts w:ascii="Times New Roman" w:hAnsi="Times New Roman" w:cs="Times New Roman"/>
          <w:sz w:val="24"/>
          <w:szCs w:val="24"/>
        </w:rPr>
        <w:t>ORG SUPPORT</w:t>
      </w:r>
    </w:p>
    <w:p w14:paraId="26CB1C15"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90120D4" w14:textId="066D942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B13CE4">
        <w:rPr>
          <w:rFonts w:ascii="Segoe UI" w:hAnsi="Segoe UI" w:cs="Segoe UI"/>
          <w:color w:val="000000"/>
        </w:rPr>
        <w:t>2</w:t>
      </w:r>
      <w:r w:rsidRPr="00BD0A1E">
        <w:rPr>
          <w:rFonts w:ascii="Segoe UI" w:hAnsi="Segoe UI" w:cs="Segoe UI"/>
          <w:color w:val="000000"/>
        </w:rPr>
        <w:t xml:space="preserve"> - 1.44% Coverage</w:t>
      </w:r>
    </w:p>
    <w:p w14:paraId="1B553EA2"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3050899F" w14:textId="7F81B64E"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it’s a discussion that needs to be had somewhere so that the person knows in their mind what they </w:t>
      </w:r>
      <w:proofErr w:type="gramStart"/>
      <w:r w:rsidRPr="00BD0A1E">
        <w:rPr>
          <w:rFonts w:ascii="Times New Roman" w:hAnsi="Times New Roman" w:cs="Times New Roman"/>
          <w:sz w:val="24"/>
          <w:szCs w:val="24"/>
        </w:rPr>
        <w:t>actually want</w:t>
      </w:r>
      <w:proofErr w:type="gramEnd"/>
      <w:r w:rsidRPr="00BD0A1E">
        <w:rPr>
          <w:rFonts w:ascii="Times New Roman" w:hAnsi="Times New Roman" w:cs="Times New Roman"/>
          <w:sz w:val="24"/>
          <w:szCs w:val="24"/>
        </w:rPr>
        <w:t xml:space="preserve"> and they’re not rabbiting wishes of somebody they’ve heard.  </w:t>
      </w:r>
      <w:proofErr w:type="gramStart"/>
      <w:r w:rsidRPr="00BD0A1E">
        <w:rPr>
          <w:rFonts w:ascii="Times New Roman" w:hAnsi="Times New Roman" w:cs="Times New Roman"/>
          <w:sz w:val="24"/>
          <w:szCs w:val="24"/>
        </w:rPr>
        <w:t>So</w:t>
      </w:r>
      <w:proofErr w:type="gramEnd"/>
      <w:r w:rsidRPr="00BD0A1E">
        <w:rPr>
          <w:rFonts w:ascii="Times New Roman" w:hAnsi="Times New Roman" w:cs="Times New Roman"/>
          <w:sz w:val="24"/>
          <w:szCs w:val="24"/>
        </w:rPr>
        <w:t xml:space="preserve"> if I need to deflect it to another time, great.  </w:t>
      </w:r>
      <w:r w:rsidR="009D78B4">
        <w:rPr>
          <w:rFonts w:ascii="Times New Roman" w:hAnsi="Times New Roman" w:cs="Times New Roman"/>
          <w:sz w:val="24"/>
          <w:szCs w:val="24"/>
        </w:rPr>
        <w:t>CODE: TIMING</w:t>
      </w:r>
    </w:p>
    <w:p w14:paraId="1CBC5827"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08E9D46" w14:textId="77777777"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2" w:history="1">
        <w:r w:rsidR="00BD0A1E" w:rsidRPr="00BD0A1E">
          <w:rPr>
            <w:rFonts w:ascii="Segoe UI" w:hAnsi="Segoe UI" w:cs="Segoe UI"/>
            <w:color w:val="0000FF"/>
            <w:u w:val="single"/>
          </w:rPr>
          <w:t>&lt;Files\\Roz&gt;</w:t>
        </w:r>
      </w:hyperlink>
      <w:r w:rsidR="00BD0A1E" w:rsidRPr="00BD0A1E">
        <w:rPr>
          <w:rFonts w:ascii="Segoe UI" w:hAnsi="Segoe UI" w:cs="Segoe UI"/>
        </w:rPr>
        <w:t xml:space="preserve"> - § 2 references coded  [3.60% Coverage]</w:t>
      </w:r>
    </w:p>
    <w:p w14:paraId="7A343661"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40173108"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1 - 0.74% Coverage</w:t>
      </w:r>
    </w:p>
    <w:p w14:paraId="54C0E6C8"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07626F8F" w14:textId="14BBC888"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I don’t have these counselling skills or these skills, and maybe I can call someone else with your permission.” </w:t>
      </w:r>
      <w:r w:rsidR="009D78B4">
        <w:rPr>
          <w:rFonts w:ascii="Times New Roman" w:hAnsi="Times New Roman" w:cs="Times New Roman"/>
          <w:sz w:val="24"/>
          <w:szCs w:val="24"/>
        </w:rPr>
        <w:t xml:space="preserve"> CODE: PREP</w:t>
      </w:r>
    </w:p>
    <w:p w14:paraId="665E7FD0"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25A379C"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2 - 2.85% Coverage</w:t>
      </w:r>
    </w:p>
    <w:p w14:paraId="6A144ED6"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821488D" w14:textId="6FED8EC7"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Now, they keep the whole requesting, say at the time of death the family is requesting organ donation, they take that very seriously and there are very limited people who </w:t>
      </w:r>
      <w:proofErr w:type="gramStart"/>
      <w:r w:rsidRPr="00BD0A1E">
        <w:rPr>
          <w:rFonts w:ascii="Times New Roman" w:hAnsi="Times New Roman" w:cs="Times New Roman"/>
          <w:sz w:val="24"/>
          <w:szCs w:val="24"/>
        </w:rPr>
        <w:t>are allowed to</w:t>
      </w:r>
      <w:proofErr w:type="gramEnd"/>
      <w:r w:rsidRPr="00BD0A1E">
        <w:rPr>
          <w:rFonts w:ascii="Times New Roman" w:hAnsi="Times New Roman" w:cs="Times New Roman"/>
          <w:sz w:val="24"/>
          <w:szCs w:val="24"/>
        </w:rPr>
        <w:t xml:space="preserve"> do that because you need to be very well trained.  And so, I wouldn’t be allowed to do that because I haven’t had that training, but I don’t believe anyone would be, I don’t think they would object to me allowing the patient to talk about that.</w:t>
      </w:r>
      <w:r w:rsidR="009D78B4">
        <w:rPr>
          <w:rFonts w:ascii="Times New Roman" w:hAnsi="Times New Roman" w:cs="Times New Roman"/>
          <w:sz w:val="24"/>
          <w:szCs w:val="24"/>
        </w:rPr>
        <w:t xml:space="preserve"> CODE: PREP &amp; ORG SUPPORTS</w:t>
      </w:r>
    </w:p>
    <w:p w14:paraId="1FE916C7" w14:textId="77777777" w:rsidR="00BD0A1E" w:rsidRPr="00BD0A1E" w:rsidRDefault="00BD0A1E" w:rsidP="00BD0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p>
    <w:p w14:paraId="36F91F56" w14:textId="226C09A9" w:rsidR="00BD0A1E" w:rsidRDefault="00BD0A1E">
      <w:r>
        <w:br w:type="page"/>
      </w:r>
    </w:p>
    <w:p w14:paraId="25BB663F" w14:textId="5E7C5EB9" w:rsidR="00BD0A1E" w:rsidRPr="00BD0A1E" w:rsidRDefault="00BD0A1E" w:rsidP="00BD0A1E">
      <w:pPr>
        <w:pStyle w:val="Heading2"/>
      </w:pPr>
      <w:r>
        <w:lastRenderedPageBreak/>
        <w:t>pcb – barriers – 1</w:t>
      </w:r>
      <w:r w:rsidR="00B13CE4">
        <w:t>4</w:t>
      </w:r>
      <w:r>
        <w:t xml:space="preserve"> refs</w:t>
      </w:r>
    </w:p>
    <w:p w14:paraId="39107F6C" w14:textId="63AE28F2"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3" w:history="1">
        <w:r w:rsidR="00BD0A1E" w:rsidRPr="00BD0A1E">
          <w:rPr>
            <w:rFonts w:ascii="Segoe UI" w:hAnsi="Segoe UI" w:cs="Segoe UI"/>
            <w:color w:val="0000FF"/>
            <w:u w:val="single"/>
          </w:rPr>
          <w:t>&lt;Files\\Cath&gt;</w:t>
        </w:r>
      </w:hyperlink>
      <w:r w:rsidR="00BD0A1E" w:rsidRPr="00BD0A1E">
        <w:rPr>
          <w:rFonts w:ascii="Segoe UI" w:hAnsi="Segoe UI" w:cs="Segoe UI"/>
        </w:rPr>
        <w:t xml:space="preserve"> - § </w:t>
      </w:r>
      <w:r w:rsidR="00B13CE4">
        <w:rPr>
          <w:rFonts w:ascii="Segoe UI" w:hAnsi="Segoe UI" w:cs="Segoe UI"/>
        </w:rPr>
        <w:t>1</w:t>
      </w:r>
      <w:r w:rsidR="00BD0A1E" w:rsidRPr="00BD0A1E">
        <w:rPr>
          <w:rFonts w:ascii="Segoe UI" w:hAnsi="Segoe UI" w:cs="Segoe UI"/>
        </w:rPr>
        <w:t xml:space="preserve"> reference coded  [1.25% Coverage]</w:t>
      </w:r>
    </w:p>
    <w:p w14:paraId="48F52089"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1D5FE0E5" w14:textId="0F13872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B13CE4">
        <w:rPr>
          <w:rFonts w:ascii="Segoe UI" w:hAnsi="Segoe UI" w:cs="Segoe UI"/>
          <w:color w:val="000000"/>
        </w:rPr>
        <w:t>1</w:t>
      </w:r>
      <w:r w:rsidRPr="00BD0A1E">
        <w:rPr>
          <w:rFonts w:ascii="Segoe UI" w:hAnsi="Segoe UI" w:cs="Segoe UI"/>
          <w:color w:val="000000"/>
        </w:rPr>
        <w:t xml:space="preserve"> - 0.63% Coverage</w:t>
      </w:r>
    </w:p>
    <w:p w14:paraId="02437E86"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7259792C" w14:textId="3EE0B6A6"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biggest barrier would be is if they </w:t>
      </w:r>
      <w:proofErr w:type="gramStart"/>
      <w:r w:rsidRPr="00BD0A1E">
        <w:rPr>
          <w:rFonts w:ascii="Times New Roman" w:hAnsi="Times New Roman" w:cs="Times New Roman"/>
          <w:sz w:val="24"/>
          <w:szCs w:val="24"/>
        </w:rPr>
        <w:t>actually didn’t</w:t>
      </w:r>
      <w:proofErr w:type="gramEnd"/>
      <w:r w:rsidRPr="00BD0A1E">
        <w:rPr>
          <w:rFonts w:ascii="Times New Roman" w:hAnsi="Times New Roman" w:cs="Times New Roman"/>
          <w:sz w:val="24"/>
          <w:szCs w:val="24"/>
        </w:rPr>
        <w:t xml:space="preserve"> meet that sort of criteria where assisted death would be an option. </w:t>
      </w:r>
      <w:r w:rsidR="00685BA9">
        <w:rPr>
          <w:rFonts w:ascii="Times New Roman" w:hAnsi="Times New Roman" w:cs="Times New Roman"/>
          <w:sz w:val="24"/>
          <w:szCs w:val="24"/>
        </w:rPr>
        <w:t>CODE: PT CHARACTERISTICS</w:t>
      </w:r>
    </w:p>
    <w:p w14:paraId="6D8A8A6A"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76ECF7F8" w14:textId="77777777"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4" w:history="1">
        <w:r w:rsidR="00BD0A1E" w:rsidRPr="00BD0A1E">
          <w:rPr>
            <w:rFonts w:ascii="Segoe UI" w:hAnsi="Segoe UI" w:cs="Segoe UI"/>
            <w:color w:val="0000FF"/>
            <w:u w:val="single"/>
          </w:rPr>
          <w:t>&lt;Files\\Dwight&gt;</w:t>
        </w:r>
      </w:hyperlink>
      <w:r w:rsidR="00BD0A1E" w:rsidRPr="00BD0A1E">
        <w:rPr>
          <w:rFonts w:ascii="Segoe UI" w:hAnsi="Segoe UI" w:cs="Segoe UI"/>
        </w:rPr>
        <w:t xml:space="preserve"> - § 3 references coded  [4.21% Coverage]</w:t>
      </w:r>
    </w:p>
    <w:p w14:paraId="7BF1E1D9"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9722C4F"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1 - 1.48% Coverage</w:t>
      </w:r>
    </w:p>
    <w:p w14:paraId="7C1A8A84"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140F685" w14:textId="16214A1C"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 think that someone who is actively distressed I imagine, </w:t>
      </w:r>
      <w:proofErr w:type="gramStart"/>
      <w:r w:rsidRPr="00BD0A1E">
        <w:rPr>
          <w:rFonts w:ascii="Times New Roman" w:hAnsi="Times New Roman" w:cs="Times New Roman"/>
          <w:sz w:val="24"/>
          <w:szCs w:val="24"/>
        </w:rPr>
        <w:t>and also</w:t>
      </w:r>
      <w:proofErr w:type="gramEnd"/>
      <w:r w:rsidRPr="00BD0A1E">
        <w:rPr>
          <w:rFonts w:ascii="Times New Roman" w:hAnsi="Times New Roman" w:cs="Times New Roman"/>
          <w:sz w:val="24"/>
          <w:szCs w:val="24"/>
        </w:rPr>
        <w:t xml:space="preserve"> reasonable experience form a clinician point of view, it’s hard to have a two-way discussion in that…</w:t>
      </w:r>
      <w:r w:rsidR="00685BA9">
        <w:rPr>
          <w:rFonts w:ascii="Times New Roman" w:hAnsi="Times New Roman" w:cs="Times New Roman"/>
          <w:sz w:val="24"/>
          <w:szCs w:val="24"/>
        </w:rPr>
        <w:t xml:space="preserve"> CODE: PT CHARACTERISTIS</w:t>
      </w:r>
    </w:p>
    <w:p w14:paraId="543E1CDD"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6DE62E3D"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2 - 0.71% Coverage</w:t>
      </w:r>
    </w:p>
    <w:p w14:paraId="3288BFD7"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43346150" w14:textId="55BC7868"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distracting symptoms of injury or illness would probably be a way to state that.</w:t>
      </w:r>
      <w:r w:rsidR="00685BA9">
        <w:rPr>
          <w:rFonts w:ascii="Times New Roman" w:hAnsi="Times New Roman" w:cs="Times New Roman"/>
          <w:sz w:val="24"/>
          <w:szCs w:val="24"/>
        </w:rPr>
        <w:t xml:space="preserve"> CODE: PT CHARACTERISTICS</w:t>
      </w:r>
    </w:p>
    <w:p w14:paraId="4B861B78"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72D8A986"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3 - 2.02% Coverage</w:t>
      </w:r>
    </w:p>
    <w:p w14:paraId="7CEC7F33"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17D8BBBE" w14:textId="4144202D"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Loud, noisy, lots of distractions, that kind of thing.  You know, family there that… the family member raises it, and they’re immediately shot down by their family or friends, you know, “don’t talk like that”, that kind of thing.</w:t>
      </w:r>
      <w:r w:rsidR="00685BA9">
        <w:rPr>
          <w:rFonts w:ascii="Times New Roman" w:hAnsi="Times New Roman" w:cs="Times New Roman"/>
          <w:sz w:val="24"/>
          <w:szCs w:val="24"/>
        </w:rPr>
        <w:t xml:space="preserve"> CODE: FAMILY</w:t>
      </w:r>
    </w:p>
    <w:p w14:paraId="70A7375F"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A041F10" w14:textId="1315C2BE"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5" w:history="1">
        <w:r w:rsidR="00BD0A1E" w:rsidRPr="00BD0A1E">
          <w:rPr>
            <w:rFonts w:ascii="Segoe UI" w:hAnsi="Segoe UI" w:cs="Segoe UI"/>
            <w:color w:val="0000FF"/>
            <w:u w:val="single"/>
          </w:rPr>
          <w:t>&lt;Files\\Faye&gt;</w:t>
        </w:r>
      </w:hyperlink>
      <w:r w:rsidR="00BD0A1E" w:rsidRPr="00BD0A1E">
        <w:rPr>
          <w:rFonts w:ascii="Segoe UI" w:hAnsi="Segoe UI" w:cs="Segoe UI"/>
        </w:rPr>
        <w:t xml:space="preserve"> - § </w:t>
      </w:r>
      <w:r w:rsidR="00B13CE4">
        <w:rPr>
          <w:rFonts w:ascii="Segoe UI" w:hAnsi="Segoe UI" w:cs="Segoe UI"/>
        </w:rPr>
        <w:t>4</w:t>
      </w:r>
      <w:r w:rsidR="00BD0A1E" w:rsidRPr="00BD0A1E">
        <w:rPr>
          <w:rFonts w:ascii="Segoe UI" w:hAnsi="Segoe UI" w:cs="Segoe UI"/>
        </w:rPr>
        <w:t xml:space="preserve"> references coded  [2.25% Coverage]</w:t>
      </w:r>
    </w:p>
    <w:p w14:paraId="6B2883D9"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134E7386" w14:textId="2BF70471"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B13CE4">
        <w:rPr>
          <w:rFonts w:ascii="Segoe UI" w:hAnsi="Segoe UI" w:cs="Segoe UI"/>
          <w:color w:val="000000"/>
        </w:rPr>
        <w:t>1</w:t>
      </w:r>
      <w:r w:rsidRPr="00BD0A1E">
        <w:rPr>
          <w:rFonts w:ascii="Segoe UI" w:hAnsi="Segoe UI" w:cs="Segoe UI"/>
          <w:color w:val="000000"/>
        </w:rPr>
        <w:t xml:space="preserve"> - 0.70% Coverage</w:t>
      </w:r>
    </w:p>
    <w:p w14:paraId="43B2A423"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374F9EFE" w14:textId="47B97840"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conflicting views, if it’s religiously driven that they have stronger beliefs about that thing, I am always </w:t>
      </w:r>
      <w:proofErr w:type="gramStart"/>
      <w:r w:rsidRPr="00BD0A1E">
        <w:rPr>
          <w:rFonts w:ascii="Times New Roman" w:hAnsi="Times New Roman" w:cs="Times New Roman"/>
          <w:sz w:val="24"/>
          <w:szCs w:val="24"/>
        </w:rPr>
        <w:t>really careful</w:t>
      </w:r>
      <w:proofErr w:type="gramEnd"/>
      <w:r w:rsidRPr="00BD0A1E">
        <w:rPr>
          <w:rFonts w:ascii="Times New Roman" w:hAnsi="Times New Roman" w:cs="Times New Roman"/>
          <w:sz w:val="24"/>
          <w:szCs w:val="24"/>
        </w:rPr>
        <w:t xml:space="preserve"> about how they’re going to manage with each other if we discuss this and then we leave them together.</w:t>
      </w:r>
      <w:r w:rsidR="00685BA9">
        <w:rPr>
          <w:rFonts w:ascii="Times New Roman" w:hAnsi="Times New Roman" w:cs="Times New Roman"/>
          <w:sz w:val="24"/>
          <w:szCs w:val="24"/>
        </w:rPr>
        <w:t xml:space="preserve"> CODE: FAMILY</w:t>
      </w:r>
    </w:p>
    <w:p w14:paraId="04934CAB"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21F10028" w14:textId="76948346"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B13CE4">
        <w:rPr>
          <w:rFonts w:ascii="Segoe UI" w:hAnsi="Segoe UI" w:cs="Segoe UI"/>
          <w:color w:val="000000"/>
        </w:rPr>
        <w:t>2</w:t>
      </w:r>
      <w:r w:rsidRPr="00BD0A1E">
        <w:rPr>
          <w:rFonts w:ascii="Segoe UI" w:hAnsi="Segoe UI" w:cs="Segoe UI"/>
          <w:color w:val="000000"/>
        </w:rPr>
        <w:t xml:space="preserve"> - 0.54% Coverage</w:t>
      </w:r>
    </w:p>
    <w:p w14:paraId="359FD5AC"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4FD50AD7" w14:textId="6E2A2185"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proofErr w:type="gramStart"/>
      <w:r w:rsidRPr="00BD0A1E">
        <w:rPr>
          <w:rFonts w:ascii="Times New Roman" w:hAnsi="Times New Roman" w:cs="Times New Roman"/>
          <w:sz w:val="24"/>
          <w:szCs w:val="24"/>
        </w:rPr>
        <w:t>So</w:t>
      </w:r>
      <w:proofErr w:type="gramEnd"/>
      <w:r w:rsidRPr="00BD0A1E">
        <w:rPr>
          <w:rFonts w:ascii="Times New Roman" w:hAnsi="Times New Roman" w:cs="Times New Roman"/>
          <w:sz w:val="24"/>
          <w:szCs w:val="24"/>
        </w:rPr>
        <w:t xml:space="preserve"> from an extended family and community point of view you know if you start expressing your views but people don’t support it you’re at risk of being isolated and ostracised. </w:t>
      </w:r>
      <w:r w:rsidR="00685BA9">
        <w:rPr>
          <w:rFonts w:ascii="Times New Roman" w:hAnsi="Times New Roman" w:cs="Times New Roman"/>
          <w:sz w:val="24"/>
          <w:szCs w:val="24"/>
        </w:rPr>
        <w:t>CODE: FAMILY</w:t>
      </w:r>
    </w:p>
    <w:p w14:paraId="3B0DAE67"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16E86629" w14:textId="68432290"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B13CE4">
        <w:rPr>
          <w:rFonts w:ascii="Segoe UI" w:hAnsi="Segoe UI" w:cs="Segoe UI"/>
          <w:color w:val="000000"/>
        </w:rPr>
        <w:t>3</w:t>
      </w:r>
      <w:r w:rsidRPr="00BD0A1E">
        <w:rPr>
          <w:rFonts w:ascii="Segoe UI" w:hAnsi="Segoe UI" w:cs="Segoe UI"/>
          <w:color w:val="000000"/>
        </w:rPr>
        <w:t xml:space="preserve"> - 0.11% Coverage</w:t>
      </w:r>
    </w:p>
    <w:p w14:paraId="6CA3E3F8"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666DA052" w14:textId="3B7608B6"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the consumer’s willingness to engage.</w:t>
      </w:r>
      <w:r w:rsidR="00685BA9">
        <w:rPr>
          <w:rFonts w:ascii="Times New Roman" w:hAnsi="Times New Roman" w:cs="Times New Roman"/>
          <w:sz w:val="24"/>
          <w:szCs w:val="24"/>
        </w:rPr>
        <w:t xml:space="preserve"> CODE: PT CHARACTERISTICS</w:t>
      </w:r>
    </w:p>
    <w:p w14:paraId="16AC541D"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6C23ACB5" w14:textId="62783B22"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 xml:space="preserve">Reference </w:t>
      </w:r>
      <w:r w:rsidR="00B13CE4">
        <w:rPr>
          <w:rFonts w:ascii="Segoe UI" w:hAnsi="Segoe UI" w:cs="Segoe UI"/>
          <w:color w:val="000000"/>
        </w:rPr>
        <w:t>4</w:t>
      </w:r>
      <w:r w:rsidRPr="00BD0A1E">
        <w:rPr>
          <w:rFonts w:ascii="Segoe UI" w:hAnsi="Segoe UI" w:cs="Segoe UI"/>
          <w:color w:val="000000"/>
        </w:rPr>
        <w:t xml:space="preserve"> - 0.39% Coverage</w:t>
      </w:r>
    </w:p>
    <w:p w14:paraId="2FA5833B"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7BA8426D" w14:textId="2744C2BC"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I dare say it might be the view of the Catholic Church or some other religion, I don’t know who it is but it’s not nursing.</w:t>
      </w:r>
      <w:r w:rsidR="00685BA9">
        <w:rPr>
          <w:rFonts w:ascii="Times New Roman" w:hAnsi="Times New Roman" w:cs="Times New Roman"/>
          <w:sz w:val="24"/>
          <w:szCs w:val="24"/>
        </w:rPr>
        <w:t xml:space="preserve"> CODE: RELIGION</w:t>
      </w:r>
    </w:p>
    <w:p w14:paraId="01094131"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B16B65D" w14:textId="13EF6AB6"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6" w:history="1">
        <w:r w:rsidR="00BD0A1E" w:rsidRPr="00BD0A1E">
          <w:rPr>
            <w:rFonts w:ascii="Segoe UI" w:hAnsi="Segoe UI" w:cs="Segoe UI"/>
            <w:color w:val="0000FF"/>
            <w:u w:val="single"/>
          </w:rPr>
          <w:t>&lt;Files\\Matthew&gt;</w:t>
        </w:r>
      </w:hyperlink>
      <w:r w:rsidR="00BD0A1E" w:rsidRPr="00BD0A1E">
        <w:rPr>
          <w:rFonts w:ascii="Segoe UI" w:hAnsi="Segoe UI" w:cs="Segoe UI"/>
        </w:rPr>
        <w:t xml:space="preserve"> - § 1 reference coded  [0.37% Coverage]</w:t>
      </w:r>
      <w:r w:rsidR="00685BA9">
        <w:rPr>
          <w:rFonts w:ascii="Segoe UI" w:hAnsi="Segoe UI" w:cs="Segoe UI"/>
        </w:rPr>
        <w:t xml:space="preserve"> </w:t>
      </w:r>
    </w:p>
    <w:p w14:paraId="115EE528"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089E688"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1 - 0.37% Coverage</w:t>
      </w:r>
    </w:p>
    <w:p w14:paraId="455DAF52"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361BB44F" w14:textId="5C0F2C72" w:rsidR="00BD0A1E" w:rsidRPr="00BD0A1E" w:rsidRDefault="00BD0A1E" w:rsidP="00BD0A1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ind w:left="709" w:hanging="709"/>
        <w:rPr>
          <w:rFonts w:ascii="Times New Roman" w:hAnsi="Times New Roman" w:cs="Times New Roman"/>
          <w:sz w:val="24"/>
          <w:szCs w:val="24"/>
        </w:rPr>
      </w:pPr>
      <w:r w:rsidRPr="00BD0A1E">
        <w:rPr>
          <w:rFonts w:ascii="Times New Roman" w:hAnsi="Times New Roman" w:cs="Times New Roman"/>
          <w:sz w:val="24"/>
          <w:szCs w:val="24"/>
        </w:rPr>
        <w:t xml:space="preserve">my own religious belief makes it very difficult.  </w:t>
      </w:r>
      <w:r w:rsidR="00685BA9">
        <w:rPr>
          <w:rFonts w:ascii="Times New Roman" w:hAnsi="Times New Roman" w:cs="Times New Roman"/>
          <w:sz w:val="24"/>
          <w:szCs w:val="24"/>
        </w:rPr>
        <w:t>CODE: RELIGION</w:t>
      </w:r>
    </w:p>
    <w:p w14:paraId="5FE0FFA2"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5BBC7E3" w14:textId="36A50201"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7" w:history="1">
        <w:r w:rsidR="00BD0A1E" w:rsidRPr="00BD0A1E">
          <w:rPr>
            <w:rFonts w:ascii="Segoe UI" w:hAnsi="Segoe UI" w:cs="Segoe UI"/>
            <w:color w:val="0000FF"/>
            <w:u w:val="single"/>
          </w:rPr>
          <w:t>&lt;Files\\</w:t>
        </w:r>
        <w:proofErr w:type="spellStart"/>
        <w:r w:rsidR="00BD0A1E" w:rsidRPr="00BD0A1E">
          <w:rPr>
            <w:rFonts w:ascii="Segoe UI" w:hAnsi="Segoe UI" w:cs="Segoe UI"/>
            <w:color w:val="0000FF"/>
            <w:u w:val="single"/>
          </w:rPr>
          <w:t>Peita</w:t>
        </w:r>
        <w:proofErr w:type="spellEnd"/>
        <w:r w:rsidR="00BD0A1E" w:rsidRPr="00BD0A1E">
          <w:rPr>
            <w:rFonts w:ascii="Segoe UI" w:hAnsi="Segoe UI" w:cs="Segoe UI"/>
            <w:color w:val="0000FF"/>
            <w:u w:val="single"/>
          </w:rPr>
          <w:t>&gt;</w:t>
        </w:r>
      </w:hyperlink>
      <w:r w:rsidR="00BD0A1E" w:rsidRPr="00BD0A1E">
        <w:rPr>
          <w:rFonts w:ascii="Segoe UI" w:hAnsi="Segoe UI" w:cs="Segoe UI"/>
        </w:rPr>
        <w:t xml:space="preserve"> - § </w:t>
      </w:r>
      <w:r w:rsidR="00B13CE4">
        <w:rPr>
          <w:rFonts w:ascii="Segoe UI" w:hAnsi="Segoe UI" w:cs="Segoe UI"/>
        </w:rPr>
        <w:t>2</w:t>
      </w:r>
      <w:r w:rsidR="00BD0A1E" w:rsidRPr="00BD0A1E">
        <w:rPr>
          <w:rFonts w:ascii="Segoe UI" w:hAnsi="Segoe UI" w:cs="Segoe UI"/>
        </w:rPr>
        <w:t xml:space="preserve"> references coded  [2.15% Coverage]</w:t>
      </w:r>
    </w:p>
    <w:p w14:paraId="1FF027BC"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B3109B9"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1 - 1.15% Coverage</w:t>
      </w:r>
    </w:p>
    <w:p w14:paraId="034EE16B"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042A65DF" w14:textId="08EB2811"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 have been in situations where I’ve gone in with another person and they’ve shut the conversation down, basically straight away, because it was something they didn’t believe with.  </w:t>
      </w:r>
      <w:r w:rsidR="00FA29F1">
        <w:rPr>
          <w:rFonts w:ascii="Times New Roman" w:hAnsi="Times New Roman" w:cs="Times New Roman"/>
          <w:sz w:val="24"/>
          <w:szCs w:val="24"/>
        </w:rPr>
        <w:t xml:space="preserve"> CODE: RELIGION</w:t>
      </w:r>
    </w:p>
    <w:p w14:paraId="6992BEA1"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3DA8142D"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2 - 0.29% Coverage</w:t>
      </w:r>
    </w:p>
    <w:p w14:paraId="741AC9E7"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42C08EAA" w14:textId="38B44DBE"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 sometimes it is good to shut down relatives. </w:t>
      </w:r>
      <w:r w:rsidR="00FA29F1">
        <w:rPr>
          <w:rFonts w:ascii="Times New Roman" w:hAnsi="Times New Roman" w:cs="Times New Roman"/>
          <w:sz w:val="24"/>
          <w:szCs w:val="24"/>
        </w:rPr>
        <w:t xml:space="preserve"> CODE: FAMILY</w:t>
      </w:r>
    </w:p>
    <w:p w14:paraId="702DF163"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1450E5C5"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7E8B6265" w14:textId="77777777" w:rsidR="00BD0A1E" w:rsidRPr="00BD0A1E" w:rsidRDefault="00122EB6" w:rsidP="00BD0A1E">
      <w:pPr>
        <w:widowControl w:val="0"/>
        <w:autoSpaceDE w:val="0"/>
        <w:autoSpaceDN w:val="0"/>
        <w:adjustRightInd w:val="0"/>
        <w:spacing w:before="0" w:after="0" w:line="240" w:lineRule="auto"/>
        <w:rPr>
          <w:rFonts w:ascii="Segoe UI" w:hAnsi="Segoe UI" w:cs="Segoe UI"/>
        </w:rPr>
      </w:pPr>
      <w:hyperlink r:id="rId48" w:history="1">
        <w:r w:rsidR="00BD0A1E" w:rsidRPr="00BD0A1E">
          <w:rPr>
            <w:rFonts w:ascii="Segoe UI" w:hAnsi="Segoe UI" w:cs="Segoe UI"/>
            <w:color w:val="0000FF"/>
            <w:u w:val="single"/>
          </w:rPr>
          <w:t>&lt;Files\\Roz&gt;</w:t>
        </w:r>
      </w:hyperlink>
      <w:r w:rsidR="00BD0A1E" w:rsidRPr="00BD0A1E">
        <w:rPr>
          <w:rFonts w:ascii="Segoe UI" w:hAnsi="Segoe UI" w:cs="Segoe UI"/>
        </w:rPr>
        <w:t xml:space="preserve"> - § 3 references coded  [4.64% Coverage]</w:t>
      </w:r>
    </w:p>
    <w:p w14:paraId="444AC6DC"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03BBBDAB"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1 - 0.94% Coverage</w:t>
      </w:r>
    </w:p>
    <w:p w14:paraId="5467F122"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329A7F0B" w14:textId="35B0AE03"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only situation would be that it’s just the wrong time.  Maybe you just </w:t>
      </w:r>
      <w:proofErr w:type="gramStart"/>
      <w:r w:rsidRPr="00BD0A1E">
        <w:rPr>
          <w:rFonts w:ascii="Times New Roman" w:hAnsi="Times New Roman" w:cs="Times New Roman"/>
          <w:sz w:val="24"/>
          <w:szCs w:val="24"/>
        </w:rPr>
        <w:t>haven’t got</w:t>
      </w:r>
      <w:proofErr w:type="gramEnd"/>
      <w:r w:rsidRPr="00BD0A1E">
        <w:rPr>
          <w:rFonts w:ascii="Times New Roman" w:hAnsi="Times New Roman" w:cs="Times New Roman"/>
          <w:sz w:val="24"/>
          <w:szCs w:val="24"/>
        </w:rPr>
        <w:t xml:space="preserve"> time to go into something and open up a whole can of </w:t>
      </w:r>
      <w:proofErr w:type="spellStart"/>
      <w:r w:rsidRPr="00BD0A1E">
        <w:rPr>
          <w:rFonts w:ascii="Times New Roman" w:hAnsi="Times New Roman" w:cs="Times New Roman"/>
          <w:sz w:val="24"/>
          <w:szCs w:val="24"/>
        </w:rPr>
        <w:t>worms</w:t>
      </w:r>
      <w:r w:rsidR="00FA29F1">
        <w:rPr>
          <w:rFonts w:ascii="Times New Roman" w:hAnsi="Times New Roman" w:cs="Times New Roman"/>
          <w:sz w:val="24"/>
          <w:szCs w:val="24"/>
        </w:rPr>
        <w:t>CODE</w:t>
      </w:r>
      <w:proofErr w:type="spellEnd"/>
      <w:r w:rsidR="00FA29F1">
        <w:rPr>
          <w:rFonts w:ascii="Times New Roman" w:hAnsi="Times New Roman" w:cs="Times New Roman"/>
          <w:sz w:val="24"/>
          <w:szCs w:val="24"/>
        </w:rPr>
        <w:t>: TIMING</w:t>
      </w:r>
    </w:p>
    <w:p w14:paraId="6C088CBB"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1F0BC391"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2 - 3.11% Coverage</w:t>
      </w:r>
    </w:p>
    <w:p w14:paraId="215A5F3B"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23040DD6" w14:textId="7B6D5D96"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 xml:space="preserve">Also, maybe, that the person, I mean, communication is often an issue because obviously for that example the patient is usually tracheostomised or still has an eating tube and it’s very difficult to communicate, so that can often be quite complex because they </w:t>
      </w:r>
      <w:proofErr w:type="gramStart"/>
      <w:r w:rsidRPr="00BD0A1E">
        <w:rPr>
          <w:rFonts w:ascii="Times New Roman" w:hAnsi="Times New Roman" w:cs="Times New Roman"/>
          <w:sz w:val="24"/>
          <w:szCs w:val="24"/>
        </w:rPr>
        <w:t>have to</w:t>
      </w:r>
      <w:proofErr w:type="gramEnd"/>
      <w:r w:rsidRPr="00BD0A1E">
        <w:rPr>
          <w:rFonts w:ascii="Times New Roman" w:hAnsi="Times New Roman" w:cs="Times New Roman"/>
          <w:sz w:val="24"/>
          <w:szCs w:val="24"/>
        </w:rPr>
        <w:t xml:space="preserve"> spell out on an alphabet board which is hugely time consuming.  </w:t>
      </w:r>
      <w:proofErr w:type="gramStart"/>
      <w:r w:rsidRPr="00BD0A1E">
        <w:rPr>
          <w:rFonts w:ascii="Times New Roman" w:hAnsi="Times New Roman" w:cs="Times New Roman"/>
          <w:sz w:val="24"/>
          <w:szCs w:val="24"/>
        </w:rPr>
        <w:t>And also</w:t>
      </w:r>
      <w:proofErr w:type="gramEnd"/>
      <w:r w:rsidRPr="00BD0A1E">
        <w:rPr>
          <w:rFonts w:ascii="Times New Roman" w:hAnsi="Times New Roman" w:cs="Times New Roman"/>
          <w:sz w:val="24"/>
          <w:szCs w:val="24"/>
        </w:rPr>
        <w:t xml:space="preserve">, they may not have the ability to articulate exactly what it is because they may not have that language, that’s another thing. </w:t>
      </w:r>
      <w:r w:rsidR="00FA29F1">
        <w:rPr>
          <w:rFonts w:ascii="Times New Roman" w:hAnsi="Times New Roman" w:cs="Times New Roman"/>
          <w:sz w:val="24"/>
          <w:szCs w:val="24"/>
        </w:rPr>
        <w:t xml:space="preserve"> CODE: PT CHARACTERISTIS</w:t>
      </w:r>
    </w:p>
    <w:p w14:paraId="6D939571" w14:textId="77777777" w:rsidR="00BD0A1E" w:rsidRPr="00BD0A1E" w:rsidRDefault="00BD0A1E" w:rsidP="00BD0A1E">
      <w:pPr>
        <w:widowControl w:val="0"/>
        <w:autoSpaceDE w:val="0"/>
        <w:autoSpaceDN w:val="0"/>
        <w:adjustRightInd w:val="0"/>
        <w:spacing w:before="0" w:after="0" w:line="240" w:lineRule="auto"/>
        <w:rPr>
          <w:rFonts w:ascii="Segoe UI" w:hAnsi="Segoe UI" w:cs="Segoe UI"/>
        </w:rPr>
      </w:pPr>
    </w:p>
    <w:p w14:paraId="51D913EC"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r w:rsidRPr="00BD0A1E">
        <w:rPr>
          <w:rFonts w:ascii="Segoe UI" w:hAnsi="Segoe UI" w:cs="Segoe UI"/>
          <w:color w:val="000000"/>
        </w:rPr>
        <w:t>Reference 3 - 0.60% Coverage</w:t>
      </w:r>
    </w:p>
    <w:p w14:paraId="0FDE38F4" w14:textId="77777777" w:rsidR="00BD0A1E" w:rsidRPr="00BD0A1E" w:rsidRDefault="00BD0A1E" w:rsidP="00BD0A1E">
      <w:pPr>
        <w:widowControl w:val="0"/>
        <w:autoSpaceDE w:val="0"/>
        <w:autoSpaceDN w:val="0"/>
        <w:adjustRightInd w:val="0"/>
        <w:spacing w:before="0" w:after="0" w:line="240" w:lineRule="auto"/>
        <w:rPr>
          <w:rFonts w:ascii="Segoe UI" w:hAnsi="Segoe UI" w:cs="Segoe UI"/>
          <w:color w:val="000000"/>
        </w:rPr>
      </w:pPr>
    </w:p>
    <w:p w14:paraId="5B3B918D" w14:textId="084A6F4F" w:rsidR="00BD0A1E" w:rsidRPr="00BD0A1E" w:rsidRDefault="00BD0A1E" w:rsidP="00BD0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after="0" w:line="240" w:lineRule="auto"/>
        <w:rPr>
          <w:rFonts w:ascii="Times New Roman" w:hAnsi="Times New Roman" w:cs="Times New Roman"/>
          <w:sz w:val="24"/>
          <w:szCs w:val="24"/>
        </w:rPr>
      </w:pPr>
      <w:r w:rsidRPr="00BD0A1E">
        <w:rPr>
          <w:rFonts w:ascii="Times New Roman" w:hAnsi="Times New Roman" w:cs="Times New Roman"/>
          <w:sz w:val="24"/>
          <w:szCs w:val="24"/>
        </w:rPr>
        <w:t>it’s frowned upon to go there in your culture, in the culture of the environment you work.</w:t>
      </w:r>
      <w:r w:rsidR="00FA29F1">
        <w:rPr>
          <w:rFonts w:ascii="Times New Roman" w:hAnsi="Times New Roman" w:cs="Times New Roman"/>
          <w:sz w:val="24"/>
          <w:szCs w:val="24"/>
        </w:rPr>
        <w:t xml:space="preserve"> CODE: ORG SUPPORT</w:t>
      </w:r>
      <w:bookmarkStart w:id="0" w:name="_GoBack"/>
      <w:bookmarkEnd w:id="0"/>
    </w:p>
    <w:p w14:paraId="174BAECF" w14:textId="539930E0" w:rsidR="00BD0A1E" w:rsidRDefault="00BD0A1E" w:rsidP="00BD0A1E">
      <w:pPr>
        <w:widowControl w:val="0"/>
        <w:autoSpaceDE w:val="0"/>
        <w:autoSpaceDN w:val="0"/>
        <w:adjustRightInd w:val="0"/>
        <w:spacing w:before="0" w:after="0" w:line="240" w:lineRule="auto"/>
        <w:rPr>
          <w:rFonts w:ascii="Times New Roman" w:hAnsi="Times New Roman" w:cs="Times New Roman"/>
          <w:sz w:val="24"/>
          <w:szCs w:val="24"/>
        </w:rPr>
      </w:pPr>
    </w:p>
    <w:p w14:paraId="36F4D153" w14:textId="690F2FB9" w:rsidR="00FF3331" w:rsidRDefault="00FF3331">
      <w:pPr>
        <w:rPr>
          <w:rFonts w:ascii="Times New Roman" w:hAnsi="Times New Roman" w:cs="Times New Roman"/>
          <w:sz w:val="24"/>
          <w:szCs w:val="24"/>
        </w:rPr>
      </w:pPr>
      <w:r>
        <w:rPr>
          <w:rFonts w:ascii="Times New Roman" w:hAnsi="Times New Roman" w:cs="Times New Roman"/>
          <w:sz w:val="24"/>
          <w:szCs w:val="24"/>
        </w:rPr>
        <w:br w:type="page"/>
      </w:r>
    </w:p>
    <w:p w14:paraId="06A6AC7E" w14:textId="03537C41" w:rsidR="00FF3331" w:rsidRPr="00FF3331" w:rsidRDefault="00FF3331" w:rsidP="00FF3331">
      <w:pPr>
        <w:pStyle w:val="Heading1"/>
        <w:jc w:val="center"/>
        <w:rPr>
          <w:sz w:val="28"/>
          <w:szCs w:val="28"/>
        </w:rPr>
      </w:pPr>
      <w:r w:rsidRPr="00FF3331">
        <w:rPr>
          <w:sz w:val="28"/>
          <w:szCs w:val="28"/>
        </w:rPr>
        <w:lastRenderedPageBreak/>
        <w:t>THEMATIC ANALYSIS</w:t>
      </w:r>
    </w:p>
    <w:tbl>
      <w:tblPr>
        <w:tblStyle w:val="TableGrid"/>
        <w:tblW w:w="9108" w:type="dxa"/>
        <w:tblLook w:val="04A0" w:firstRow="1" w:lastRow="0" w:firstColumn="1" w:lastColumn="0" w:noHBand="0" w:noVBand="1"/>
      </w:tblPr>
      <w:tblGrid>
        <w:gridCol w:w="1502"/>
        <w:gridCol w:w="1612"/>
        <w:gridCol w:w="1843"/>
        <w:gridCol w:w="1984"/>
        <w:gridCol w:w="2167"/>
      </w:tblGrid>
      <w:tr w:rsidR="00FF3331" w:rsidRPr="00FF3331" w14:paraId="5B9ABFA3" w14:textId="77777777" w:rsidTr="00FF3331">
        <w:tc>
          <w:tcPr>
            <w:tcW w:w="1502" w:type="dxa"/>
          </w:tcPr>
          <w:p w14:paraId="1736B073" w14:textId="665A7166" w:rsidR="00FF3331" w:rsidRPr="00FF3331" w:rsidRDefault="00FF3331" w:rsidP="00FF3331">
            <w:pPr>
              <w:jc w:val="center"/>
              <w:rPr>
                <w:b/>
                <w:lang w:val="en-NZ"/>
              </w:rPr>
            </w:pPr>
          </w:p>
        </w:tc>
        <w:tc>
          <w:tcPr>
            <w:tcW w:w="3455" w:type="dxa"/>
            <w:gridSpan w:val="2"/>
          </w:tcPr>
          <w:p w14:paraId="615AF714" w14:textId="36BD415A" w:rsidR="00FF3331" w:rsidRPr="00FF3331" w:rsidRDefault="00FF3331" w:rsidP="00FF3331">
            <w:pPr>
              <w:jc w:val="center"/>
              <w:rPr>
                <w:b/>
                <w:lang w:val="en-NZ"/>
              </w:rPr>
            </w:pPr>
            <w:r w:rsidRPr="00FF3331">
              <w:rPr>
                <w:b/>
                <w:lang w:val="en-NZ"/>
              </w:rPr>
              <w:t>MIKE</w:t>
            </w:r>
          </w:p>
        </w:tc>
        <w:tc>
          <w:tcPr>
            <w:tcW w:w="1984" w:type="dxa"/>
          </w:tcPr>
          <w:p w14:paraId="46A59971" w14:textId="77777777" w:rsidR="00FF3331" w:rsidRPr="00FF3331" w:rsidRDefault="00FF3331" w:rsidP="00FF3331">
            <w:pPr>
              <w:jc w:val="center"/>
              <w:rPr>
                <w:b/>
                <w:lang w:val="en-NZ"/>
              </w:rPr>
            </w:pPr>
            <w:r w:rsidRPr="00FF3331">
              <w:rPr>
                <w:b/>
                <w:lang w:val="en-NZ"/>
              </w:rPr>
              <w:t>MARIE</w:t>
            </w:r>
          </w:p>
        </w:tc>
        <w:tc>
          <w:tcPr>
            <w:tcW w:w="2167" w:type="dxa"/>
          </w:tcPr>
          <w:p w14:paraId="59FC6CE0" w14:textId="77777777" w:rsidR="00FF3331" w:rsidRPr="00FF3331" w:rsidRDefault="00FF3331" w:rsidP="00FF3331">
            <w:pPr>
              <w:jc w:val="center"/>
              <w:rPr>
                <w:b/>
                <w:lang w:val="en-NZ"/>
              </w:rPr>
            </w:pPr>
          </w:p>
        </w:tc>
      </w:tr>
      <w:tr w:rsidR="00FF3331" w:rsidRPr="00FF3331" w14:paraId="39272DA0" w14:textId="77777777" w:rsidTr="00FF3331">
        <w:tc>
          <w:tcPr>
            <w:tcW w:w="1502" w:type="dxa"/>
          </w:tcPr>
          <w:p w14:paraId="5AB6BE6F" w14:textId="00438687" w:rsidR="00FF3331" w:rsidRPr="00FF3331" w:rsidRDefault="00FF3331" w:rsidP="008510E3">
            <w:pPr>
              <w:rPr>
                <w:b/>
                <w:sz w:val="24"/>
                <w:szCs w:val="24"/>
                <w:lang w:val="en-NZ"/>
              </w:rPr>
            </w:pPr>
            <w:r w:rsidRPr="00FF3331">
              <w:rPr>
                <w:b/>
                <w:sz w:val="24"/>
                <w:szCs w:val="24"/>
                <w:lang w:val="en-NZ"/>
              </w:rPr>
              <w:t>Construct</w:t>
            </w:r>
          </w:p>
        </w:tc>
        <w:tc>
          <w:tcPr>
            <w:tcW w:w="1612" w:type="dxa"/>
          </w:tcPr>
          <w:p w14:paraId="2FB48995" w14:textId="19A51777" w:rsidR="00FF3331" w:rsidRPr="00FF3331" w:rsidRDefault="00FF3331" w:rsidP="008510E3">
            <w:pPr>
              <w:rPr>
                <w:b/>
                <w:sz w:val="24"/>
                <w:szCs w:val="24"/>
                <w:lang w:val="en-NZ"/>
              </w:rPr>
            </w:pPr>
            <w:r w:rsidRPr="00FF3331">
              <w:rPr>
                <w:b/>
                <w:sz w:val="24"/>
                <w:szCs w:val="24"/>
                <w:lang w:val="en-NZ"/>
              </w:rPr>
              <w:t>Belief</w:t>
            </w:r>
          </w:p>
        </w:tc>
        <w:tc>
          <w:tcPr>
            <w:tcW w:w="1843" w:type="dxa"/>
          </w:tcPr>
          <w:p w14:paraId="3C0EEA21" w14:textId="1EDDC956" w:rsidR="00FF3331" w:rsidRPr="00FF3331" w:rsidRDefault="00FF3331" w:rsidP="008510E3">
            <w:pPr>
              <w:rPr>
                <w:b/>
                <w:sz w:val="24"/>
                <w:szCs w:val="24"/>
                <w:lang w:val="en-NZ"/>
              </w:rPr>
            </w:pPr>
            <w:r w:rsidRPr="00FF3331">
              <w:rPr>
                <w:b/>
                <w:sz w:val="24"/>
                <w:szCs w:val="24"/>
                <w:lang w:val="en-NZ"/>
              </w:rPr>
              <w:t>Motivation</w:t>
            </w:r>
          </w:p>
        </w:tc>
        <w:tc>
          <w:tcPr>
            <w:tcW w:w="1984" w:type="dxa"/>
          </w:tcPr>
          <w:p w14:paraId="2338B507" w14:textId="3D418F43" w:rsidR="00FF3331" w:rsidRPr="00FF3331" w:rsidRDefault="00FF3331" w:rsidP="008510E3">
            <w:pPr>
              <w:rPr>
                <w:b/>
                <w:sz w:val="24"/>
                <w:szCs w:val="24"/>
                <w:lang w:val="en-NZ"/>
              </w:rPr>
            </w:pPr>
            <w:r w:rsidRPr="00FF3331">
              <w:rPr>
                <w:b/>
                <w:sz w:val="24"/>
                <w:szCs w:val="24"/>
                <w:lang w:val="en-NZ"/>
              </w:rPr>
              <w:t>Belief</w:t>
            </w:r>
          </w:p>
        </w:tc>
        <w:tc>
          <w:tcPr>
            <w:tcW w:w="2167" w:type="dxa"/>
          </w:tcPr>
          <w:p w14:paraId="51859A7E" w14:textId="3CB41B14" w:rsidR="00FF3331" w:rsidRPr="00FF3331" w:rsidRDefault="00FF3331" w:rsidP="008510E3">
            <w:pPr>
              <w:rPr>
                <w:b/>
                <w:sz w:val="24"/>
                <w:szCs w:val="24"/>
                <w:lang w:val="en-NZ"/>
              </w:rPr>
            </w:pPr>
            <w:r w:rsidRPr="00FF3331">
              <w:rPr>
                <w:b/>
                <w:sz w:val="24"/>
                <w:szCs w:val="24"/>
                <w:lang w:val="en-NZ"/>
              </w:rPr>
              <w:t>Motivation</w:t>
            </w:r>
          </w:p>
        </w:tc>
      </w:tr>
      <w:tr w:rsidR="00FF3331" w14:paraId="3B1247A6" w14:textId="77777777" w:rsidTr="00FF3331">
        <w:tc>
          <w:tcPr>
            <w:tcW w:w="1502" w:type="dxa"/>
          </w:tcPr>
          <w:p w14:paraId="4F4C812E" w14:textId="77777777" w:rsidR="00FF3331" w:rsidRPr="00FD421B" w:rsidRDefault="00FF3331" w:rsidP="008510E3">
            <w:pPr>
              <w:rPr>
                <w:b/>
                <w:color w:val="FF0000"/>
                <w:sz w:val="28"/>
                <w:szCs w:val="28"/>
                <w:lang w:val="en-NZ"/>
              </w:rPr>
            </w:pPr>
            <w:r w:rsidRPr="00FD421B">
              <w:rPr>
                <w:b/>
                <w:color w:val="FF0000"/>
                <w:sz w:val="28"/>
                <w:szCs w:val="28"/>
                <w:lang w:val="en-NZ"/>
              </w:rPr>
              <w:t>Attitude</w:t>
            </w:r>
          </w:p>
          <w:p w14:paraId="2F0E2DA4" w14:textId="5E9A8AE3" w:rsidR="00FD421B" w:rsidRPr="00FF3331" w:rsidRDefault="00FD421B" w:rsidP="008510E3">
            <w:pPr>
              <w:rPr>
                <w:sz w:val="24"/>
                <w:szCs w:val="24"/>
                <w:lang w:val="en-NZ"/>
              </w:rPr>
            </w:pPr>
            <w:r>
              <w:rPr>
                <w:sz w:val="24"/>
                <w:szCs w:val="24"/>
                <w:lang w:val="en-NZ"/>
              </w:rPr>
              <w:t>32 CODED ITEMS</w:t>
            </w:r>
          </w:p>
        </w:tc>
        <w:tc>
          <w:tcPr>
            <w:tcW w:w="1612" w:type="dxa"/>
          </w:tcPr>
          <w:p w14:paraId="4DF9B03D" w14:textId="44D23FD5" w:rsidR="00FF3331" w:rsidRPr="00FF3331" w:rsidRDefault="00F13F87" w:rsidP="008510E3">
            <w:pPr>
              <w:rPr>
                <w:sz w:val="24"/>
                <w:szCs w:val="24"/>
                <w:lang w:val="en-NZ"/>
              </w:rPr>
            </w:pPr>
            <w:r>
              <w:rPr>
                <w:sz w:val="24"/>
                <w:szCs w:val="24"/>
                <w:lang w:val="en-NZ"/>
              </w:rPr>
              <w:t xml:space="preserve">This discussion is an </w:t>
            </w:r>
            <w:r w:rsidRPr="003D58C4">
              <w:rPr>
                <w:sz w:val="24"/>
                <w:szCs w:val="24"/>
                <w:highlight w:val="yellow"/>
                <w:lang w:val="en-NZ"/>
              </w:rPr>
              <w:t>opportunity for honesty / truth telling</w:t>
            </w:r>
            <w:r w:rsidR="00FD421B">
              <w:rPr>
                <w:sz w:val="24"/>
                <w:szCs w:val="24"/>
                <w:lang w:val="en-NZ"/>
              </w:rPr>
              <w:t xml:space="preserve"> (5)</w:t>
            </w:r>
          </w:p>
        </w:tc>
        <w:tc>
          <w:tcPr>
            <w:tcW w:w="1843" w:type="dxa"/>
          </w:tcPr>
          <w:p w14:paraId="7EEAEED2" w14:textId="77777777" w:rsidR="00FF3331" w:rsidRPr="00FF3331" w:rsidRDefault="00FF3331" w:rsidP="008510E3">
            <w:pPr>
              <w:rPr>
                <w:sz w:val="24"/>
                <w:szCs w:val="24"/>
                <w:lang w:val="en-NZ"/>
              </w:rPr>
            </w:pPr>
          </w:p>
        </w:tc>
        <w:tc>
          <w:tcPr>
            <w:tcW w:w="1984" w:type="dxa"/>
          </w:tcPr>
          <w:p w14:paraId="15D8E641" w14:textId="77777777" w:rsidR="00FF3331" w:rsidRPr="00FF3331" w:rsidRDefault="00FF3331" w:rsidP="008510E3">
            <w:pPr>
              <w:rPr>
                <w:sz w:val="24"/>
                <w:szCs w:val="24"/>
                <w:lang w:val="en-NZ"/>
              </w:rPr>
            </w:pPr>
          </w:p>
        </w:tc>
        <w:tc>
          <w:tcPr>
            <w:tcW w:w="2167" w:type="dxa"/>
          </w:tcPr>
          <w:p w14:paraId="3D05F7BF" w14:textId="77777777" w:rsidR="00FF3331" w:rsidRPr="00FF3331" w:rsidRDefault="00FF3331" w:rsidP="008510E3">
            <w:pPr>
              <w:rPr>
                <w:sz w:val="24"/>
                <w:szCs w:val="24"/>
                <w:lang w:val="en-NZ"/>
              </w:rPr>
            </w:pPr>
          </w:p>
        </w:tc>
      </w:tr>
      <w:tr w:rsidR="00FF3331" w14:paraId="359A4451" w14:textId="77777777" w:rsidTr="00FF3331">
        <w:tc>
          <w:tcPr>
            <w:tcW w:w="1502" w:type="dxa"/>
          </w:tcPr>
          <w:p w14:paraId="47537B2E" w14:textId="0C5B6ACA" w:rsidR="00FF3331" w:rsidRPr="00FF3331" w:rsidRDefault="00FF3331" w:rsidP="00FF3331">
            <w:pPr>
              <w:rPr>
                <w:sz w:val="24"/>
                <w:szCs w:val="24"/>
                <w:lang w:val="en-NZ"/>
              </w:rPr>
            </w:pPr>
            <w:r w:rsidRPr="00FF3331">
              <w:rPr>
                <w:sz w:val="24"/>
                <w:szCs w:val="24"/>
                <w:lang w:val="en-NZ"/>
              </w:rPr>
              <w:t>Attitude</w:t>
            </w:r>
          </w:p>
        </w:tc>
        <w:tc>
          <w:tcPr>
            <w:tcW w:w="1612" w:type="dxa"/>
          </w:tcPr>
          <w:p w14:paraId="68A95F50" w14:textId="50715A30" w:rsidR="00FF3331" w:rsidRPr="00FF3331" w:rsidRDefault="00F13F87" w:rsidP="00FF3331">
            <w:pPr>
              <w:rPr>
                <w:sz w:val="24"/>
                <w:szCs w:val="24"/>
                <w:lang w:val="en-NZ"/>
              </w:rPr>
            </w:pPr>
            <w:r>
              <w:rPr>
                <w:sz w:val="24"/>
                <w:szCs w:val="24"/>
                <w:lang w:val="en-NZ"/>
              </w:rPr>
              <w:t xml:space="preserve">This discussion is an </w:t>
            </w:r>
            <w:r w:rsidRPr="00750090">
              <w:rPr>
                <w:sz w:val="24"/>
                <w:szCs w:val="24"/>
                <w:highlight w:val="yellow"/>
                <w:lang w:val="en-NZ"/>
              </w:rPr>
              <w:t>opportunity for careful listening</w:t>
            </w:r>
            <w:r w:rsidR="00FD421B">
              <w:rPr>
                <w:sz w:val="24"/>
                <w:szCs w:val="24"/>
                <w:lang w:val="en-NZ"/>
              </w:rPr>
              <w:t xml:space="preserve"> (</w:t>
            </w:r>
            <w:r w:rsidR="00750090">
              <w:rPr>
                <w:sz w:val="24"/>
                <w:szCs w:val="24"/>
                <w:lang w:val="en-NZ"/>
              </w:rPr>
              <w:t>5</w:t>
            </w:r>
            <w:r w:rsidR="00FD421B">
              <w:rPr>
                <w:sz w:val="24"/>
                <w:szCs w:val="24"/>
                <w:lang w:val="en-NZ"/>
              </w:rPr>
              <w:t>)</w:t>
            </w:r>
          </w:p>
        </w:tc>
        <w:tc>
          <w:tcPr>
            <w:tcW w:w="1843" w:type="dxa"/>
          </w:tcPr>
          <w:p w14:paraId="44BA6477" w14:textId="77777777" w:rsidR="00FF3331" w:rsidRPr="00FF3331" w:rsidRDefault="00FF3331" w:rsidP="00FF3331">
            <w:pPr>
              <w:rPr>
                <w:sz w:val="24"/>
                <w:szCs w:val="24"/>
                <w:lang w:val="en-NZ"/>
              </w:rPr>
            </w:pPr>
          </w:p>
        </w:tc>
        <w:tc>
          <w:tcPr>
            <w:tcW w:w="1984" w:type="dxa"/>
          </w:tcPr>
          <w:p w14:paraId="3DAD125B" w14:textId="77777777" w:rsidR="00FF3331" w:rsidRPr="00FF3331" w:rsidRDefault="00FF3331" w:rsidP="00FF3331">
            <w:pPr>
              <w:rPr>
                <w:sz w:val="24"/>
                <w:szCs w:val="24"/>
                <w:lang w:val="en-NZ"/>
              </w:rPr>
            </w:pPr>
          </w:p>
        </w:tc>
        <w:tc>
          <w:tcPr>
            <w:tcW w:w="2167" w:type="dxa"/>
          </w:tcPr>
          <w:p w14:paraId="33A600D4" w14:textId="77777777" w:rsidR="00FF3331" w:rsidRPr="00FF3331" w:rsidRDefault="00FF3331" w:rsidP="00FF3331">
            <w:pPr>
              <w:rPr>
                <w:sz w:val="24"/>
                <w:szCs w:val="24"/>
                <w:lang w:val="en-NZ"/>
              </w:rPr>
            </w:pPr>
          </w:p>
        </w:tc>
      </w:tr>
      <w:tr w:rsidR="00FF3331" w14:paraId="2961A41F" w14:textId="77777777" w:rsidTr="00FF3331">
        <w:tc>
          <w:tcPr>
            <w:tcW w:w="1502" w:type="dxa"/>
          </w:tcPr>
          <w:p w14:paraId="7A3BADAB" w14:textId="2A1C8C9E" w:rsidR="00FF3331" w:rsidRPr="00FF3331" w:rsidRDefault="00FF3331" w:rsidP="00FF3331">
            <w:pPr>
              <w:rPr>
                <w:sz w:val="24"/>
                <w:szCs w:val="24"/>
                <w:lang w:val="en-NZ"/>
              </w:rPr>
            </w:pPr>
            <w:r w:rsidRPr="00FF3331">
              <w:rPr>
                <w:sz w:val="24"/>
                <w:szCs w:val="24"/>
                <w:lang w:val="en-NZ"/>
              </w:rPr>
              <w:t>Attitude</w:t>
            </w:r>
          </w:p>
        </w:tc>
        <w:tc>
          <w:tcPr>
            <w:tcW w:w="1612" w:type="dxa"/>
          </w:tcPr>
          <w:p w14:paraId="5E826C96" w14:textId="5A6569F3" w:rsidR="00FF3331" w:rsidRPr="00FF3331" w:rsidRDefault="00F13F87" w:rsidP="00FF3331">
            <w:pPr>
              <w:rPr>
                <w:sz w:val="24"/>
                <w:szCs w:val="24"/>
                <w:lang w:val="en-NZ"/>
              </w:rPr>
            </w:pPr>
            <w:r>
              <w:rPr>
                <w:sz w:val="24"/>
                <w:szCs w:val="24"/>
                <w:lang w:val="en-NZ"/>
              </w:rPr>
              <w:t xml:space="preserve">This discussion </w:t>
            </w:r>
            <w:r w:rsidRPr="00750090">
              <w:rPr>
                <w:sz w:val="24"/>
                <w:szCs w:val="24"/>
                <w:highlight w:val="yellow"/>
                <w:lang w:val="en-NZ"/>
              </w:rPr>
              <w:t>requires training and preparation</w:t>
            </w:r>
            <w:r w:rsidR="00FD421B">
              <w:rPr>
                <w:sz w:val="24"/>
                <w:szCs w:val="24"/>
                <w:lang w:val="en-NZ"/>
              </w:rPr>
              <w:t xml:space="preserve"> (5)</w:t>
            </w:r>
          </w:p>
        </w:tc>
        <w:tc>
          <w:tcPr>
            <w:tcW w:w="1843" w:type="dxa"/>
          </w:tcPr>
          <w:p w14:paraId="4C8C8CE2" w14:textId="77777777" w:rsidR="00FF3331" w:rsidRPr="00FF3331" w:rsidRDefault="00FF3331" w:rsidP="00FF3331">
            <w:pPr>
              <w:rPr>
                <w:sz w:val="24"/>
                <w:szCs w:val="24"/>
                <w:lang w:val="en-NZ"/>
              </w:rPr>
            </w:pPr>
          </w:p>
        </w:tc>
        <w:tc>
          <w:tcPr>
            <w:tcW w:w="1984" w:type="dxa"/>
          </w:tcPr>
          <w:p w14:paraId="4705A480" w14:textId="77777777" w:rsidR="00FF3331" w:rsidRPr="00FF3331" w:rsidRDefault="00FF3331" w:rsidP="00FF3331">
            <w:pPr>
              <w:rPr>
                <w:sz w:val="24"/>
                <w:szCs w:val="24"/>
                <w:lang w:val="en-NZ"/>
              </w:rPr>
            </w:pPr>
          </w:p>
        </w:tc>
        <w:tc>
          <w:tcPr>
            <w:tcW w:w="2167" w:type="dxa"/>
          </w:tcPr>
          <w:p w14:paraId="3E8499A4" w14:textId="77777777" w:rsidR="00FF3331" w:rsidRPr="00FF3331" w:rsidRDefault="00FF3331" w:rsidP="00FF3331">
            <w:pPr>
              <w:rPr>
                <w:sz w:val="24"/>
                <w:szCs w:val="24"/>
                <w:lang w:val="en-NZ"/>
              </w:rPr>
            </w:pPr>
          </w:p>
        </w:tc>
      </w:tr>
      <w:tr w:rsidR="00FF3331" w14:paraId="377A2304" w14:textId="77777777" w:rsidTr="00FF3331">
        <w:tc>
          <w:tcPr>
            <w:tcW w:w="1502" w:type="dxa"/>
          </w:tcPr>
          <w:p w14:paraId="21E1FA01" w14:textId="244B5CF2" w:rsidR="00FF3331" w:rsidRPr="00FF3331" w:rsidRDefault="00FF3331" w:rsidP="00FF3331">
            <w:pPr>
              <w:rPr>
                <w:sz w:val="24"/>
                <w:szCs w:val="24"/>
                <w:lang w:val="en-NZ"/>
              </w:rPr>
            </w:pPr>
            <w:r w:rsidRPr="00FF3331">
              <w:rPr>
                <w:sz w:val="24"/>
                <w:szCs w:val="24"/>
                <w:lang w:val="en-NZ"/>
              </w:rPr>
              <w:t>Attitude</w:t>
            </w:r>
          </w:p>
        </w:tc>
        <w:tc>
          <w:tcPr>
            <w:tcW w:w="1612" w:type="dxa"/>
          </w:tcPr>
          <w:p w14:paraId="7DD6F72D" w14:textId="77777777" w:rsidR="00FF3331" w:rsidRDefault="00F13F87" w:rsidP="00FF3331">
            <w:pPr>
              <w:rPr>
                <w:sz w:val="24"/>
                <w:szCs w:val="24"/>
                <w:lang w:val="en-NZ"/>
              </w:rPr>
            </w:pPr>
            <w:r>
              <w:rPr>
                <w:sz w:val="24"/>
                <w:szCs w:val="24"/>
                <w:lang w:val="en-NZ"/>
              </w:rPr>
              <w:t>My personal values might conflict with professional requirements</w:t>
            </w:r>
          </w:p>
          <w:p w14:paraId="7540B713" w14:textId="6B30AA6B" w:rsidR="00FD421B" w:rsidRPr="00FF3331" w:rsidRDefault="00FD421B" w:rsidP="00FF3331">
            <w:pPr>
              <w:rPr>
                <w:sz w:val="24"/>
                <w:szCs w:val="24"/>
                <w:lang w:val="en-NZ"/>
              </w:rPr>
            </w:pPr>
            <w:r>
              <w:rPr>
                <w:sz w:val="24"/>
                <w:szCs w:val="24"/>
                <w:lang w:val="en-NZ"/>
              </w:rPr>
              <w:t>(</w:t>
            </w:r>
            <w:r w:rsidR="00750090">
              <w:rPr>
                <w:sz w:val="24"/>
                <w:szCs w:val="24"/>
                <w:lang w:val="en-NZ"/>
              </w:rPr>
              <w:t>5</w:t>
            </w:r>
            <w:r>
              <w:rPr>
                <w:sz w:val="24"/>
                <w:szCs w:val="24"/>
                <w:lang w:val="en-NZ"/>
              </w:rPr>
              <w:t>)</w:t>
            </w:r>
          </w:p>
        </w:tc>
        <w:tc>
          <w:tcPr>
            <w:tcW w:w="1843" w:type="dxa"/>
          </w:tcPr>
          <w:p w14:paraId="4EBC5561" w14:textId="77777777" w:rsidR="00FF3331" w:rsidRPr="00FF3331" w:rsidRDefault="00FF3331" w:rsidP="00FF3331">
            <w:pPr>
              <w:rPr>
                <w:sz w:val="24"/>
                <w:szCs w:val="24"/>
                <w:lang w:val="en-NZ"/>
              </w:rPr>
            </w:pPr>
          </w:p>
        </w:tc>
        <w:tc>
          <w:tcPr>
            <w:tcW w:w="1984" w:type="dxa"/>
          </w:tcPr>
          <w:p w14:paraId="2A243F49" w14:textId="77777777" w:rsidR="00FF3331" w:rsidRPr="00FF3331" w:rsidRDefault="00FF3331" w:rsidP="00FF3331">
            <w:pPr>
              <w:rPr>
                <w:sz w:val="24"/>
                <w:szCs w:val="24"/>
                <w:lang w:val="en-NZ"/>
              </w:rPr>
            </w:pPr>
          </w:p>
        </w:tc>
        <w:tc>
          <w:tcPr>
            <w:tcW w:w="2167" w:type="dxa"/>
          </w:tcPr>
          <w:p w14:paraId="4B9C8D37" w14:textId="77777777" w:rsidR="00FF3331" w:rsidRPr="00FF3331" w:rsidRDefault="00FF3331" w:rsidP="00FF3331">
            <w:pPr>
              <w:rPr>
                <w:sz w:val="24"/>
                <w:szCs w:val="24"/>
                <w:lang w:val="en-NZ"/>
              </w:rPr>
            </w:pPr>
          </w:p>
        </w:tc>
      </w:tr>
      <w:tr w:rsidR="00FF3331" w14:paraId="7D2ED284" w14:textId="77777777" w:rsidTr="00FF3331">
        <w:tc>
          <w:tcPr>
            <w:tcW w:w="1502" w:type="dxa"/>
          </w:tcPr>
          <w:p w14:paraId="639E1769" w14:textId="7A3977B1" w:rsidR="00FF3331" w:rsidRPr="00FF3331" w:rsidRDefault="00FF3331" w:rsidP="00FF3331">
            <w:pPr>
              <w:rPr>
                <w:sz w:val="24"/>
                <w:szCs w:val="24"/>
                <w:lang w:val="en-NZ"/>
              </w:rPr>
            </w:pPr>
            <w:r w:rsidRPr="00FF3331">
              <w:rPr>
                <w:sz w:val="24"/>
                <w:szCs w:val="24"/>
                <w:lang w:val="en-NZ"/>
              </w:rPr>
              <w:t>Attitude</w:t>
            </w:r>
          </w:p>
        </w:tc>
        <w:tc>
          <w:tcPr>
            <w:tcW w:w="1612" w:type="dxa"/>
          </w:tcPr>
          <w:p w14:paraId="42F4F182" w14:textId="2CDAF56B" w:rsidR="00FF3331" w:rsidRPr="00FF3331" w:rsidRDefault="00F13F87" w:rsidP="00FF3331">
            <w:pPr>
              <w:rPr>
                <w:sz w:val="24"/>
                <w:szCs w:val="24"/>
                <w:lang w:val="en-NZ"/>
              </w:rPr>
            </w:pPr>
            <w:r>
              <w:rPr>
                <w:sz w:val="24"/>
                <w:szCs w:val="24"/>
                <w:lang w:val="en-NZ"/>
              </w:rPr>
              <w:t>There is a risk that I can misinterpret what the person is saying / asking.</w:t>
            </w:r>
            <w:r w:rsidR="00FD421B">
              <w:rPr>
                <w:sz w:val="24"/>
                <w:szCs w:val="24"/>
                <w:lang w:val="en-NZ"/>
              </w:rPr>
              <w:t xml:space="preserve"> (</w:t>
            </w:r>
            <w:r w:rsidR="00750090">
              <w:rPr>
                <w:sz w:val="24"/>
                <w:szCs w:val="24"/>
                <w:lang w:val="en-NZ"/>
              </w:rPr>
              <w:t>4</w:t>
            </w:r>
            <w:r w:rsidR="00FD421B">
              <w:rPr>
                <w:sz w:val="24"/>
                <w:szCs w:val="24"/>
                <w:lang w:val="en-NZ"/>
              </w:rPr>
              <w:t>)</w:t>
            </w:r>
          </w:p>
        </w:tc>
        <w:tc>
          <w:tcPr>
            <w:tcW w:w="1843" w:type="dxa"/>
          </w:tcPr>
          <w:p w14:paraId="49E1E450" w14:textId="77777777" w:rsidR="00FF3331" w:rsidRPr="00FF3331" w:rsidRDefault="00FF3331" w:rsidP="00FF3331">
            <w:pPr>
              <w:rPr>
                <w:sz w:val="24"/>
                <w:szCs w:val="24"/>
                <w:lang w:val="en-NZ"/>
              </w:rPr>
            </w:pPr>
          </w:p>
        </w:tc>
        <w:tc>
          <w:tcPr>
            <w:tcW w:w="1984" w:type="dxa"/>
          </w:tcPr>
          <w:p w14:paraId="7A00B3F7" w14:textId="77777777" w:rsidR="00FF3331" w:rsidRPr="00FF3331" w:rsidRDefault="00FF3331" w:rsidP="00FF3331">
            <w:pPr>
              <w:rPr>
                <w:sz w:val="24"/>
                <w:szCs w:val="24"/>
                <w:lang w:val="en-NZ"/>
              </w:rPr>
            </w:pPr>
          </w:p>
        </w:tc>
        <w:tc>
          <w:tcPr>
            <w:tcW w:w="2167" w:type="dxa"/>
          </w:tcPr>
          <w:p w14:paraId="080501F2" w14:textId="77777777" w:rsidR="00FF3331" w:rsidRPr="00FF3331" w:rsidRDefault="00FF3331" w:rsidP="00FF3331">
            <w:pPr>
              <w:rPr>
                <w:sz w:val="24"/>
                <w:szCs w:val="24"/>
                <w:lang w:val="en-NZ"/>
              </w:rPr>
            </w:pPr>
          </w:p>
        </w:tc>
      </w:tr>
      <w:tr w:rsidR="00FF3331" w14:paraId="0B52E309" w14:textId="77777777" w:rsidTr="00FF3331">
        <w:tc>
          <w:tcPr>
            <w:tcW w:w="1502" w:type="dxa"/>
          </w:tcPr>
          <w:p w14:paraId="084EFBD5" w14:textId="09B1C1F5" w:rsidR="00FF3331" w:rsidRPr="00FF3331" w:rsidRDefault="00FF3331" w:rsidP="00FF3331">
            <w:pPr>
              <w:rPr>
                <w:sz w:val="24"/>
                <w:szCs w:val="24"/>
                <w:lang w:val="en-NZ"/>
              </w:rPr>
            </w:pPr>
            <w:r w:rsidRPr="00FF3331">
              <w:rPr>
                <w:sz w:val="24"/>
                <w:szCs w:val="24"/>
                <w:lang w:val="en-NZ"/>
              </w:rPr>
              <w:t>Attitude</w:t>
            </w:r>
          </w:p>
        </w:tc>
        <w:tc>
          <w:tcPr>
            <w:tcW w:w="1612" w:type="dxa"/>
          </w:tcPr>
          <w:p w14:paraId="591FC0D1" w14:textId="53139658" w:rsidR="00FF3331" w:rsidRPr="00FF3331" w:rsidRDefault="00F13F87" w:rsidP="00FF3331">
            <w:pPr>
              <w:rPr>
                <w:sz w:val="24"/>
                <w:szCs w:val="24"/>
                <w:lang w:val="en-NZ"/>
              </w:rPr>
            </w:pPr>
            <w:r>
              <w:rPr>
                <w:sz w:val="24"/>
                <w:szCs w:val="24"/>
                <w:lang w:val="en-NZ"/>
              </w:rPr>
              <w:t xml:space="preserve">This discussion is an </w:t>
            </w:r>
            <w:r w:rsidRPr="00750090">
              <w:rPr>
                <w:sz w:val="24"/>
                <w:szCs w:val="24"/>
                <w:highlight w:val="yellow"/>
                <w:lang w:val="en-NZ"/>
              </w:rPr>
              <w:t>opportunity to explain the benefits of palliative care</w:t>
            </w:r>
            <w:r w:rsidR="00FD421B">
              <w:rPr>
                <w:sz w:val="24"/>
                <w:szCs w:val="24"/>
                <w:lang w:val="en-NZ"/>
              </w:rPr>
              <w:t xml:space="preserve"> (2)</w:t>
            </w:r>
          </w:p>
        </w:tc>
        <w:tc>
          <w:tcPr>
            <w:tcW w:w="1843" w:type="dxa"/>
          </w:tcPr>
          <w:p w14:paraId="3234F2BC" w14:textId="77777777" w:rsidR="00FF3331" w:rsidRPr="00FF3331" w:rsidRDefault="00FF3331" w:rsidP="00FF3331">
            <w:pPr>
              <w:rPr>
                <w:sz w:val="24"/>
                <w:szCs w:val="24"/>
                <w:lang w:val="en-NZ"/>
              </w:rPr>
            </w:pPr>
          </w:p>
        </w:tc>
        <w:tc>
          <w:tcPr>
            <w:tcW w:w="1984" w:type="dxa"/>
          </w:tcPr>
          <w:p w14:paraId="3450E3D9" w14:textId="77777777" w:rsidR="00FF3331" w:rsidRPr="00FF3331" w:rsidRDefault="00FF3331" w:rsidP="00FF3331">
            <w:pPr>
              <w:rPr>
                <w:sz w:val="24"/>
                <w:szCs w:val="24"/>
                <w:lang w:val="en-NZ"/>
              </w:rPr>
            </w:pPr>
          </w:p>
        </w:tc>
        <w:tc>
          <w:tcPr>
            <w:tcW w:w="2167" w:type="dxa"/>
          </w:tcPr>
          <w:p w14:paraId="1E41D599" w14:textId="77777777" w:rsidR="00FF3331" w:rsidRPr="00FF3331" w:rsidRDefault="00FF3331" w:rsidP="00FF3331">
            <w:pPr>
              <w:rPr>
                <w:sz w:val="24"/>
                <w:szCs w:val="24"/>
                <w:lang w:val="en-NZ"/>
              </w:rPr>
            </w:pPr>
          </w:p>
        </w:tc>
      </w:tr>
      <w:tr w:rsidR="000E7B90" w14:paraId="41E6B59C" w14:textId="77777777" w:rsidTr="00FF3331">
        <w:tc>
          <w:tcPr>
            <w:tcW w:w="1502" w:type="dxa"/>
          </w:tcPr>
          <w:p w14:paraId="4DE71446" w14:textId="11823983" w:rsidR="000E7B90" w:rsidRPr="00FF3331" w:rsidRDefault="000E7B90" w:rsidP="000E7B90">
            <w:pPr>
              <w:rPr>
                <w:sz w:val="24"/>
                <w:szCs w:val="24"/>
                <w:lang w:val="en-NZ"/>
              </w:rPr>
            </w:pPr>
            <w:r w:rsidRPr="00FB1F69">
              <w:rPr>
                <w:sz w:val="24"/>
                <w:szCs w:val="24"/>
                <w:lang w:val="en-NZ"/>
              </w:rPr>
              <w:t>Attitude</w:t>
            </w:r>
          </w:p>
        </w:tc>
        <w:tc>
          <w:tcPr>
            <w:tcW w:w="1612" w:type="dxa"/>
          </w:tcPr>
          <w:p w14:paraId="3501B01A" w14:textId="6490D63B" w:rsidR="000E7B90" w:rsidRDefault="000E7B90" w:rsidP="000E7B90">
            <w:pPr>
              <w:rPr>
                <w:sz w:val="24"/>
                <w:szCs w:val="24"/>
                <w:lang w:val="en-NZ"/>
              </w:rPr>
            </w:pPr>
            <w:r>
              <w:rPr>
                <w:sz w:val="24"/>
                <w:szCs w:val="24"/>
                <w:lang w:val="en-NZ"/>
              </w:rPr>
              <w:t>Timing and context must be right</w:t>
            </w:r>
            <w:r w:rsidR="00FD421B">
              <w:rPr>
                <w:sz w:val="24"/>
                <w:szCs w:val="24"/>
                <w:lang w:val="en-NZ"/>
              </w:rPr>
              <w:t xml:space="preserve"> (</w:t>
            </w:r>
            <w:r w:rsidR="00750090">
              <w:rPr>
                <w:sz w:val="24"/>
                <w:szCs w:val="24"/>
                <w:lang w:val="en-NZ"/>
              </w:rPr>
              <w:t>3</w:t>
            </w:r>
            <w:r w:rsidR="00FD421B">
              <w:rPr>
                <w:sz w:val="24"/>
                <w:szCs w:val="24"/>
                <w:lang w:val="en-NZ"/>
              </w:rPr>
              <w:t>)</w:t>
            </w:r>
          </w:p>
        </w:tc>
        <w:tc>
          <w:tcPr>
            <w:tcW w:w="1843" w:type="dxa"/>
          </w:tcPr>
          <w:p w14:paraId="1CCD93CA" w14:textId="77777777" w:rsidR="000E7B90" w:rsidRPr="00FF3331" w:rsidRDefault="000E7B90" w:rsidP="000E7B90">
            <w:pPr>
              <w:rPr>
                <w:sz w:val="24"/>
                <w:szCs w:val="24"/>
                <w:lang w:val="en-NZ"/>
              </w:rPr>
            </w:pPr>
          </w:p>
        </w:tc>
        <w:tc>
          <w:tcPr>
            <w:tcW w:w="1984" w:type="dxa"/>
          </w:tcPr>
          <w:p w14:paraId="15AB64A8" w14:textId="77777777" w:rsidR="000E7B90" w:rsidRPr="00FF3331" w:rsidRDefault="000E7B90" w:rsidP="000E7B90">
            <w:pPr>
              <w:rPr>
                <w:sz w:val="24"/>
                <w:szCs w:val="24"/>
                <w:lang w:val="en-NZ"/>
              </w:rPr>
            </w:pPr>
          </w:p>
        </w:tc>
        <w:tc>
          <w:tcPr>
            <w:tcW w:w="2167" w:type="dxa"/>
          </w:tcPr>
          <w:p w14:paraId="6B414451" w14:textId="77777777" w:rsidR="000E7B90" w:rsidRPr="00FF3331" w:rsidRDefault="000E7B90" w:rsidP="000E7B90">
            <w:pPr>
              <w:rPr>
                <w:sz w:val="24"/>
                <w:szCs w:val="24"/>
                <w:lang w:val="en-NZ"/>
              </w:rPr>
            </w:pPr>
          </w:p>
        </w:tc>
      </w:tr>
      <w:tr w:rsidR="000E7B90" w14:paraId="18A447F0" w14:textId="77777777" w:rsidTr="00FF3331">
        <w:tc>
          <w:tcPr>
            <w:tcW w:w="1502" w:type="dxa"/>
          </w:tcPr>
          <w:p w14:paraId="6D15CDCA" w14:textId="4BE52437" w:rsidR="000E7B90" w:rsidRPr="00FF3331" w:rsidRDefault="000E7B90" w:rsidP="000E7B90">
            <w:pPr>
              <w:rPr>
                <w:sz w:val="24"/>
                <w:szCs w:val="24"/>
                <w:lang w:val="en-NZ"/>
              </w:rPr>
            </w:pPr>
            <w:r w:rsidRPr="00FB1F69">
              <w:rPr>
                <w:sz w:val="24"/>
                <w:szCs w:val="24"/>
                <w:lang w:val="en-NZ"/>
              </w:rPr>
              <w:lastRenderedPageBreak/>
              <w:t>Attitude</w:t>
            </w:r>
          </w:p>
        </w:tc>
        <w:tc>
          <w:tcPr>
            <w:tcW w:w="1612" w:type="dxa"/>
          </w:tcPr>
          <w:p w14:paraId="7884B1B2" w14:textId="1772A754" w:rsidR="000E7B90" w:rsidRDefault="000E7B90" w:rsidP="000E7B90">
            <w:pPr>
              <w:rPr>
                <w:sz w:val="24"/>
                <w:szCs w:val="24"/>
                <w:lang w:val="en-NZ"/>
              </w:rPr>
            </w:pPr>
            <w:r>
              <w:rPr>
                <w:sz w:val="24"/>
                <w:szCs w:val="24"/>
                <w:lang w:val="en-NZ"/>
              </w:rPr>
              <w:t>There is a risk of breaking the relationship with the patient</w:t>
            </w:r>
            <w:r w:rsidR="00FD421B">
              <w:rPr>
                <w:sz w:val="24"/>
                <w:szCs w:val="24"/>
                <w:lang w:val="en-NZ"/>
              </w:rPr>
              <w:t xml:space="preserve"> (2)</w:t>
            </w:r>
          </w:p>
        </w:tc>
        <w:tc>
          <w:tcPr>
            <w:tcW w:w="1843" w:type="dxa"/>
          </w:tcPr>
          <w:p w14:paraId="15A1E87C" w14:textId="77777777" w:rsidR="000E7B90" w:rsidRPr="00FF3331" w:rsidRDefault="000E7B90" w:rsidP="000E7B90">
            <w:pPr>
              <w:rPr>
                <w:sz w:val="24"/>
                <w:szCs w:val="24"/>
                <w:lang w:val="en-NZ"/>
              </w:rPr>
            </w:pPr>
          </w:p>
        </w:tc>
        <w:tc>
          <w:tcPr>
            <w:tcW w:w="1984" w:type="dxa"/>
          </w:tcPr>
          <w:p w14:paraId="7F60A965" w14:textId="77777777" w:rsidR="000E7B90" w:rsidRPr="00FF3331" w:rsidRDefault="000E7B90" w:rsidP="000E7B90">
            <w:pPr>
              <w:rPr>
                <w:sz w:val="24"/>
                <w:szCs w:val="24"/>
                <w:lang w:val="en-NZ"/>
              </w:rPr>
            </w:pPr>
          </w:p>
        </w:tc>
        <w:tc>
          <w:tcPr>
            <w:tcW w:w="2167" w:type="dxa"/>
          </w:tcPr>
          <w:p w14:paraId="3A4F8B6B" w14:textId="77777777" w:rsidR="000E7B90" w:rsidRPr="00FF3331" w:rsidRDefault="000E7B90" w:rsidP="000E7B90">
            <w:pPr>
              <w:rPr>
                <w:sz w:val="24"/>
                <w:szCs w:val="24"/>
                <w:lang w:val="en-NZ"/>
              </w:rPr>
            </w:pPr>
          </w:p>
        </w:tc>
      </w:tr>
      <w:tr w:rsidR="000E7B90" w14:paraId="3F8FB550" w14:textId="77777777" w:rsidTr="00FF3331">
        <w:tc>
          <w:tcPr>
            <w:tcW w:w="1502" w:type="dxa"/>
          </w:tcPr>
          <w:p w14:paraId="0E3C8E18" w14:textId="30AB32B7" w:rsidR="000E7B90" w:rsidRPr="00FF3331" w:rsidRDefault="000E7B90" w:rsidP="000E7B90">
            <w:pPr>
              <w:rPr>
                <w:sz w:val="24"/>
                <w:szCs w:val="24"/>
                <w:lang w:val="en-NZ"/>
              </w:rPr>
            </w:pPr>
            <w:r w:rsidRPr="00FB1F69">
              <w:rPr>
                <w:sz w:val="24"/>
                <w:szCs w:val="24"/>
                <w:lang w:val="en-NZ"/>
              </w:rPr>
              <w:t>Attitude</w:t>
            </w:r>
          </w:p>
        </w:tc>
        <w:tc>
          <w:tcPr>
            <w:tcW w:w="1612" w:type="dxa"/>
          </w:tcPr>
          <w:p w14:paraId="4423D528" w14:textId="70C2B08A" w:rsidR="000E7B90" w:rsidRDefault="000E7B90" w:rsidP="000E7B90">
            <w:pPr>
              <w:rPr>
                <w:sz w:val="24"/>
                <w:szCs w:val="24"/>
                <w:lang w:val="en-NZ"/>
              </w:rPr>
            </w:pPr>
            <w:r>
              <w:rPr>
                <w:sz w:val="24"/>
                <w:szCs w:val="24"/>
                <w:lang w:val="en-NZ"/>
              </w:rPr>
              <w:t>Having this discussion makes the person think that AD is the best or only option</w:t>
            </w:r>
            <w:r w:rsidR="00FD421B">
              <w:rPr>
                <w:sz w:val="24"/>
                <w:szCs w:val="24"/>
                <w:lang w:val="en-NZ"/>
              </w:rPr>
              <w:t xml:space="preserve"> (1)</w:t>
            </w:r>
          </w:p>
        </w:tc>
        <w:tc>
          <w:tcPr>
            <w:tcW w:w="1843" w:type="dxa"/>
          </w:tcPr>
          <w:p w14:paraId="2DB54057" w14:textId="77777777" w:rsidR="000E7B90" w:rsidRPr="00FF3331" w:rsidRDefault="000E7B90" w:rsidP="000E7B90">
            <w:pPr>
              <w:rPr>
                <w:sz w:val="24"/>
                <w:szCs w:val="24"/>
                <w:lang w:val="en-NZ"/>
              </w:rPr>
            </w:pPr>
          </w:p>
        </w:tc>
        <w:tc>
          <w:tcPr>
            <w:tcW w:w="1984" w:type="dxa"/>
          </w:tcPr>
          <w:p w14:paraId="1D721729" w14:textId="77777777" w:rsidR="000E7B90" w:rsidRPr="00FF3331" w:rsidRDefault="000E7B90" w:rsidP="000E7B90">
            <w:pPr>
              <w:rPr>
                <w:sz w:val="24"/>
                <w:szCs w:val="24"/>
                <w:lang w:val="en-NZ"/>
              </w:rPr>
            </w:pPr>
          </w:p>
        </w:tc>
        <w:tc>
          <w:tcPr>
            <w:tcW w:w="2167" w:type="dxa"/>
          </w:tcPr>
          <w:p w14:paraId="3CEF334C" w14:textId="77777777" w:rsidR="000E7B90" w:rsidRPr="00FF3331" w:rsidRDefault="000E7B90" w:rsidP="000E7B90">
            <w:pPr>
              <w:rPr>
                <w:sz w:val="24"/>
                <w:szCs w:val="24"/>
                <w:lang w:val="en-NZ"/>
              </w:rPr>
            </w:pPr>
          </w:p>
        </w:tc>
      </w:tr>
      <w:tr w:rsidR="000E7B90" w14:paraId="01B0E6E3" w14:textId="77777777" w:rsidTr="00FF3331">
        <w:tc>
          <w:tcPr>
            <w:tcW w:w="1502" w:type="dxa"/>
          </w:tcPr>
          <w:p w14:paraId="45DA0847" w14:textId="32C55D10" w:rsidR="000E7B90" w:rsidRPr="00FF3331" w:rsidRDefault="000E7B90" w:rsidP="000E7B90">
            <w:pPr>
              <w:rPr>
                <w:sz w:val="24"/>
                <w:szCs w:val="24"/>
                <w:lang w:val="en-NZ"/>
              </w:rPr>
            </w:pPr>
            <w:r w:rsidRPr="00FB1F69">
              <w:rPr>
                <w:sz w:val="24"/>
                <w:szCs w:val="24"/>
                <w:lang w:val="en-NZ"/>
              </w:rPr>
              <w:t>Attitude</w:t>
            </w:r>
          </w:p>
        </w:tc>
        <w:tc>
          <w:tcPr>
            <w:tcW w:w="1612" w:type="dxa"/>
          </w:tcPr>
          <w:p w14:paraId="587C555F" w14:textId="77777777" w:rsidR="000E7B90" w:rsidRDefault="000E7B90" w:rsidP="000E7B90">
            <w:pPr>
              <w:rPr>
                <w:sz w:val="24"/>
                <w:szCs w:val="24"/>
                <w:lang w:val="en-NZ"/>
              </w:rPr>
            </w:pPr>
          </w:p>
        </w:tc>
        <w:tc>
          <w:tcPr>
            <w:tcW w:w="1843" w:type="dxa"/>
          </w:tcPr>
          <w:p w14:paraId="34E40597" w14:textId="77777777" w:rsidR="000E7B90" w:rsidRPr="00FF3331" w:rsidRDefault="000E7B90" w:rsidP="000E7B90">
            <w:pPr>
              <w:rPr>
                <w:sz w:val="24"/>
                <w:szCs w:val="24"/>
                <w:lang w:val="en-NZ"/>
              </w:rPr>
            </w:pPr>
          </w:p>
        </w:tc>
        <w:tc>
          <w:tcPr>
            <w:tcW w:w="1984" w:type="dxa"/>
          </w:tcPr>
          <w:p w14:paraId="2AB730CC" w14:textId="77777777" w:rsidR="000E7B90" w:rsidRPr="00FF3331" w:rsidRDefault="000E7B90" w:rsidP="000E7B90">
            <w:pPr>
              <w:rPr>
                <w:sz w:val="24"/>
                <w:szCs w:val="24"/>
                <w:lang w:val="en-NZ"/>
              </w:rPr>
            </w:pPr>
          </w:p>
        </w:tc>
        <w:tc>
          <w:tcPr>
            <w:tcW w:w="2167" w:type="dxa"/>
          </w:tcPr>
          <w:p w14:paraId="50D7CBC3" w14:textId="77777777" w:rsidR="000E7B90" w:rsidRPr="00FF3331" w:rsidRDefault="000E7B90" w:rsidP="000E7B90">
            <w:pPr>
              <w:rPr>
                <w:sz w:val="24"/>
                <w:szCs w:val="24"/>
                <w:lang w:val="en-NZ"/>
              </w:rPr>
            </w:pPr>
          </w:p>
        </w:tc>
      </w:tr>
      <w:tr w:rsidR="000E7B90" w14:paraId="1E6B9A35" w14:textId="77777777" w:rsidTr="00FF3331">
        <w:tc>
          <w:tcPr>
            <w:tcW w:w="1502" w:type="dxa"/>
          </w:tcPr>
          <w:p w14:paraId="1DB29E0D" w14:textId="77777777" w:rsidR="000E7B90" w:rsidRPr="00FB1F69" w:rsidRDefault="000E7B90" w:rsidP="000E7B90">
            <w:pPr>
              <w:rPr>
                <w:sz w:val="24"/>
                <w:szCs w:val="24"/>
                <w:lang w:val="en-NZ"/>
              </w:rPr>
            </w:pPr>
          </w:p>
        </w:tc>
        <w:tc>
          <w:tcPr>
            <w:tcW w:w="1612" w:type="dxa"/>
          </w:tcPr>
          <w:p w14:paraId="68662B71" w14:textId="77777777" w:rsidR="000E7B90" w:rsidRDefault="000E7B90" w:rsidP="000E7B90">
            <w:pPr>
              <w:rPr>
                <w:sz w:val="24"/>
                <w:szCs w:val="24"/>
                <w:lang w:val="en-NZ"/>
              </w:rPr>
            </w:pPr>
          </w:p>
        </w:tc>
        <w:tc>
          <w:tcPr>
            <w:tcW w:w="1843" w:type="dxa"/>
          </w:tcPr>
          <w:p w14:paraId="329D7C45" w14:textId="77777777" w:rsidR="000E7B90" w:rsidRPr="00FF3331" w:rsidRDefault="000E7B90" w:rsidP="000E7B90">
            <w:pPr>
              <w:rPr>
                <w:sz w:val="24"/>
                <w:szCs w:val="24"/>
                <w:lang w:val="en-NZ"/>
              </w:rPr>
            </w:pPr>
          </w:p>
        </w:tc>
        <w:tc>
          <w:tcPr>
            <w:tcW w:w="1984" w:type="dxa"/>
          </w:tcPr>
          <w:p w14:paraId="5EB54452" w14:textId="77777777" w:rsidR="000E7B90" w:rsidRPr="00FF3331" w:rsidRDefault="000E7B90" w:rsidP="000E7B90">
            <w:pPr>
              <w:rPr>
                <w:sz w:val="24"/>
                <w:szCs w:val="24"/>
                <w:lang w:val="en-NZ"/>
              </w:rPr>
            </w:pPr>
          </w:p>
        </w:tc>
        <w:tc>
          <w:tcPr>
            <w:tcW w:w="2167" w:type="dxa"/>
          </w:tcPr>
          <w:p w14:paraId="6B0AF526" w14:textId="77777777" w:rsidR="000E7B90" w:rsidRPr="00FF3331" w:rsidRDefault="000E7B90" w:rsidP="000E7B90">
            <w:pPr>
              <w:rPr>
                <w:sz w:val="24"/>
                <w:szCs w:val="24"/>
                <w:lang w:val="en-NZ"/>
              </w:rPr>
            </w:pPr>
          </w:p>
        </w:tc>
      </w:tr>
      <w:tr w:rsidR="00151676" w14:paraId="590DD4A0" w14:textId="77777777" w:rsidTr="003D58C4">
        <w:tc>
          <w:tcPr>
            <w:tcW w:w="1502" w:type="dxa"/>
          </w:tcPr>
          <w:p w14:paraId="19FEB051" w14:textId="77777777" w:rsidR="00151676" w:rsidRPr="00FB1F69" w:rsidRDefault="00151676" w:rsidP="00151676">
            <w:pPr>
              <w:jc w:val="center"/>
              <w:rPr>
                <w:sz w:val="24"/>
                <w:szCs w:val="24"/>
                <w:lang w:val="en-NZ"/>
              </w:rPr>
            </w:pPr>
          </w:p>
        </w:tc>
        <w:tc>
          <w:tcPr>
            <w:tcW w:w="3455" w:type="dxa"/>
            <w:gridSpan w:val="2"/>
          </w:tcPr>
          <w:p w14:paraId="6864E999" w14:textId="78410B08" w:rsidR="00151676" w:rsidRPr="00FF3331" w:rsidRDefault="00151676" w:rsidP="00151676">
            <w:pPr>
              <w:jc w:val="center"/>
              <w:rPr>
                <w:sz w:val="24"/>
                <w:szCs w:val="24"/>
                <w:lang w:val="en-NZ"/>
              </w:rPr>
            </w:pPr>
            <w:r w:rsidRPr="00FF3331">
              <w:rPr>
                <w:b/>
                <w:lang w:val="en-NZ"/>
              </w:rPr>
              <w:t>MIKE</w:t>
            </w:r>
          </w:p>
        </w:tc>
        <w:tc>
          <w:tcPr>
            <w:tcW w:w="4151" w:type="dxa"/>
            <w:gridSpan w:val="2"/>
          </w:tcPr>
          <w:p w14:paraId="198687A0" w14:textId="71E94A55" w:rsidR="00151676" w:rsidRPr="00151676" w:rsidRDefault="00151676" w:rsidP="00151676">
            <w:pPr>
              <w:jc w:val="center"/>
              <w:rPr>
                <w:b/>
                <w:lang w:val="en-NZ"/>
              </w:rPr>
            </w:pPr>
            <w:r w:rsidRPr="00151676">
              <w:rPr>
                <w:b/>
                <w:lang w:val="en-NZ"/>
              </w:rPr>
              <w:t>MARIE</w:t>
            </w:r>
          </w:p>
        </w:tc>
      </w:tr>
      <w:tr w:rsidR="000E7B90" w14:paraId="70C6B88B" w14:textId="77777777" w:rsidTr="00FF3331">
        <w:tc>
          <w:tcPr>
            <w:tcW w:w="1502" w:type="dxa"/>
          </w:tcPr>
          <w:p w14:paraId="2A4BAFD7" w14:textId="77777777" w:rsidR="000E7B90" w:rsidRDefault="000E7B90" w:rsidP="000E7B90">
            <w:pPr>
              <w:rPr>
                <w:b/>
                <w:color w:val="FF0000"/>
                <w:sz w:val="28"/>
                <w:szCs w:val="28"/>
                <w:lang w:val="en-NZ"/>
              </w:rPr>
            </w:pPr>
            <w:r w:rsidRPr="00FD421B">
              <w:rPr>
                <w:b/>
                <w:color w:val="FF0000"/>
                <w:sz w:val="28"/>
                <w:szCs w:val="28"/>
                <w:lang w:val="en-NZ"/>
              </w:rPr>
              <w:t>SUBJ NORMS</w:t>
            </w:r>
          </w:p>
          <w:p w14:paraId="058D21C4" w14:textId="07C65B24" w:rsidR="00151676" w:rsidRPr="00151676" w:rsidRDefault="00151676" w:rsidP="000E7B90">
            <w:pPr>
              <w:rPr>
                <w:sz w:val="24"/>
                <w:szCs w:val="24"/>
                <w:lang w:val="en-NZ"/>
              </w:rPr>
            </w:pPr>
            <w:r w:rsidRPr="00151676">
              <w:rPr>
                <w:sz w:val="24"/>
                <w:szCs w:val="24"/>
                <w:lang w:val="en-NZ"/>
              </w:rPr>
              <w:t>23 CODED ITEMS</w:t>
            </w:r>
          </w:p>
        </w:tc>
        <w:tc>
          <w:tcPr>
            <w:tcW w:w="1612" w:type="dxa"/>
          </w:tcPr>
          <w:p w14:paraId="125516F3" w14:textId="77777777" w:rsidR="000E7B90" w:rsidRDefault="000E7B90" w:rsidP="000E7B90">
            <w:pPr>
              <w:rPr>
                <w:sz w:val="24"/>
                <w:szCs w:val="24"/>
                <w:lang w:val="en-NZ"/>
              </w:rPr>
            </w:pPr>
          </w:p>
        </w:tc>
        <w:tc>
          <w:tcPr>
            <w:tcW w:w="1843" w:type="dxa"/>
          </w:tcPr>
          <w:p w14:paraId="655E2B56" w14:textId="77777777" w:rsidR="000E7B90" w:rsidRPr="00FF3331" w:rsidRDefault="000E7B90" w:rsidP="000E7B90">
            <w:pPr>
              <w:rPr>
                <w:sz w:val="24"/>
                <w:szCs w:val="24"/>
                <w:lang w:val="en-NZ"/>
              </w:rPr>
            </w:pPr>
          </w:p>
        </w:tc>
        <w:tc>
          <w:tcPr>
            <w:tcW w:w="1984" w:type="dxa"/>
          </w:tcPr>
          <w:p w14:paraId="68B171E2" w14:textId="77777777" w:rsidR="000E7B90" w:rsidRPr="00FF3331" w:rsidRDefault="000E7B90" w:rsidP="000E7B90">
            <w:pPr>
              <w:rPr>
                <w:sz w:val="24"/>
                <w:szCs w:val="24"/>
                <w:lang w:val="en-NZ"/>
              </w:rPr>
            </w:pPr>
          </w:p>
        </w:tc>
        <w:tc>
          <w:tcPr>
            <w:tcW w:w="2167" w:type="dxa"/>
          </w:tcPr>
          <w:p w14:paraId="7A6ADDAA" w14:textId="77777777" w:rsidR="000E7B90" w:rsidRPr="00FF3331" w:rsidRDefault="000E7B90" w:rsidP="000E7B90">
            <w:pPr>
              <w:rPr>
                <w:sz w:val="24"/>
                <w:szCs w:val="24"/>
                <w:lang w:val="en-NZ"/>
              </w:rPr>
            </w:pPr>
          </w:p>
        </w:tc>
      </w:tr>
      <w:tr w:rsidR="000E7B90" w14:paraId="04FA37B4" w14:textId="77777777" w:rsidTr="00FF3331">
        <w:tc>
          <w:tcPr>
            <w:tcW w:w="1502" w:type="dxa"/>
          </w:tcPr>
          <w:p w14:paraId="3540EC77" w14:textId="1E3EABAD" w:rsidR="000E7B90" w:rsidRPr="00FB1F69" w:rsidRDefault="000E7B90" w:rsidP="000E7B90">
            <w:pPr>
              <w:rPr>
                <w:sz w:val="24"/>
                <w:szCs w:val="24"/>
                <w:lang w:val="en-NZ"/>
              </w:rPr>
            </w:pPr>
            <w:r w:rsidRPr="008D4375">
              <w:rPr>
                <w:sz w:val="24"/>
                <w:szCs w:val="24"/>
                <w:lang w:val="en-NZ"/>
              </w:rPr>
              <w:t>SUBJ NORMS</w:t>
            </w:r>
          </w:p>
        </w:tc>
        <w:tc>
          <w:tcPr>
            <w:tcW w:w="1612" w:type="dxa"/>
          </w:tcPr>
          <w:p w14:paraId="16BC709E" w14:textId="77777777" w:rsidR="000E7B90" w:rsidRDefault="000E7B90" w:rsidP="000E7B90">
            <w:pPr>
              <w:rPr>
                <w:sz w:val="24"/>
                <w:szCs w:val="24"/>
                <w:lang w:val="en-NZ"/>
              </w:rPr>
            </w:pPr>
          </w:p>
        </w:tc>
        <w:tc>
          <w:tcPr>
            <w:tcW w:w="1843" w:type="dxa"/>
          </w:tcPr>
          <w:p w14:paraId="563919A4" w14:textId="77777777" w:rsidR="000E7B90" w:rsidRPr="00FF3331" w:rsidRDefault="000E7B90" w:rsidP="000E7B90">
            <w:pPr>
              <w:rPr>
                <w:sz w:val="24"/>
                <w:szCs w:val="24"/>
                <w:lang w:val="en-NZ"/>
              </w:rPr>
            </w:pPr>
          </w:p>
        </w:tc>
        <w:tc>
          <w:tcPr>
            <w:tcW w:w="1984" w:type="dxa"/>
          </w:tcPr>
          <w:p w14:paraId="679983EA" w14:textId="77777777" w:rsidR="000E7B90" w:rsidRPr="00FF3331" w:rsidRDefault="000E7B90" w:rsidP="000E7B90">
            <w:pPr>
              <w:rPr>
                <w:sz w:val="24"/>
                <w:szCs w:val="24"/>
                <w:lang w:val="en-NZ"/>
              </w:rPr>
            </w:pPr>
          </w:p>
        </w:tc>
        <w:tc>
          <w:tcPr>
            <w:tcW w:w="2167" w:type="dxa"/>
          </w:tcPr>
          <w:p w14:paraId="076691F6" w14:textId="77777777" w:rsidR="000E7B90" w:rsidRPr="00FF3331" w:rsidRDefault="000E7B90" w:rsidP="000E7B90">
            <w:pPr>
              <w:rPr>
                <w:sz w:val="24"/>
                <w:szCs w:val="24"/>
                <w:lang w:val="en-NZ"/>
              </w:rPr>
            </w:pPr>
          </w:p>
        </w:tc>
      </w:tr>
      <w:tr w:rsidR="000E7B90" w14:paraId="72AB7FB5" w14:textId="77777777" w:rsidTr="00FF3331">
        <w:tc>
          <w:tcPr>
            <w:tcW w:w="1502" w:type="dxa"/>
          </w:tcPr>
          <w:p w14:paraId="4F17E58B" w14:textId="654CBE6C" w:rsidR="000E7B90" w:rsidRPr="00FB1F69" w:rsidRDefault="000E7B90" w:rsidP="000E7B90">
            <w:pPr>
              <w:rPr>
                <w:sz w:val="24"/>
                <w:szCs w:val="24"/>
                <w:lang w:val="en-NZ"/>
              </w:rPr>
            </w:pPr>
            <w:r w:rsidRPr="008D4375">
              <w:rPr>
                <w:sz w:val="24"/>
                <w:szCs w:val="24"/>
                <w:lang w:val="en-NZ"/>
              </w:rPr>
              <w:t>SUBJ NORMS</w:t>
            </w:r>
          </w:p>
        </w:tc>
        <w:tc>
          <w:tcPr>
            <w:tcW w:w="1612" w:type="dxa"/>
          </w:tcPr>
          <w:p w14:paraId="62CDEE52" w14:textId="77777777" w:rsidR="000E7B90" w:rsidRDefault="000E7B90" w:rsidP="000E7B90">
            <w:pPr>
              <w:rPr>
                <w:sz w:val="24"/>
                <w:szCs w:val="24"/>
                <w:lang w:val="en-NZ"/>
              </w:rPr>
            </w:pPr>
          </w:p>
        </w:tc>
        <w:tc>
          <w:tcPr>
            <w:tcW w:w="1843" w:type="dxa"/>
          </w:tcPr>
          <w:p w14:paraId="113C9E0D" w14:textId="77777777" w:rsidR="000E7B90" w:rsidRPr="00FF3331" w:rsidRDefault="000E7B90" w:rsidP="000E7B90">
            <w:pPr>
              <w:rPr>
                <w:sz w:val="24"/>
                <w:szCs w:val="24"/>
                <w:lang w:val="en-NZ"/>
              </w:rPr>
            </w:pPr>
          </w:p>
        </w:tc>
        <w:tc>
          <w:tcPr>
            <w:tcW w:w="1984" w:type="dxa"/>
          </w:tcPr>
          <w:p w14:paraId="5D881F87" w14:textId="77777777" w:rsidR="000E7B90" w:rsidRPr="00FF3331" w:rsidRDefault="000E7B90" w:rsidP="000E7B90">
            <w:pPr>
              <w:rPr>
                <w:sz w:val="24"/>
                <w:szCs w:val="24"/>
                <w:lang w:val="en-NZ"/>
              </w:rPr>
            </w:pPr>
          </w:p>
        </w:tc>
        <w:tc>
          <w:tcPr>
            <w:tcW w:w="2167" w:type="dxa"/>
          </w:tcPr>
          <w:p w14:paraId="4A2E70D5" w14:textId="77777777" w:rsidR="000E7B90" w:rsidRPr="00FF3331" w:rsidRDefault="000E7B90" w:rsidP="000E7B90">
            <w:pPr>
              <w:rPr>
                <w:sz w:val="24"/>
                <w:szCs w:val="24"/>
                <w:lang w:val="en-NZ"/>
              </w:rPr>
            </w:pPr>
          </w:p>
        </w:tc>
      </w:tr>
      <w:tr w:rsidR="000E7B90" w14:paraId="7D16552E" w14:textId="77777777" w:rsidTr="00FF3331">
        <w:tc>
          <w:tcPr>
            <w:tcW w:w="1502" w:type="dxa"/>
          </w:tcPr>
          <w:p w14:paraId="1081BF14" w14:textId="4C322660" w:rsidR="000E7B90" w:rsidRPr="00FB1F69" w:rsidRDefault="000E7B90" w:rsidP="000E7B90">
            <w:pPr>
              <w:rPr>
                <w:sz w:val="24"/>
                <w:szCs w:val="24"/>
                <w:lang w:val="en-NZ"/>
              </w:rPr>
            </w:pPr>
            <w:r w:rsidRPr="008D4375">
              <w:rPr>
                <w:sz w:val="24"/>
                <w:szCs w:val="24"/>
                <w:lang w:val="en-NZ"/>
              </w:rPr>
              <w:t>SUBJ NORMS</w:t>
            </w:r>
          </w:p>
        </w:tc>
        <w:tc>
          <w:tcPr>
            <w:tcW w:w="1612" w:type="dxa"/>
          </w:tcPr>
          <w:p w14:paraId="5C8C2A1F" w14:textId="77777777" w:rsidR="000E7B90" w:rsidRDefault="000E7B90" w:rsidP="000E7B90">
            <w:pPr>
              <w:rPr>
                <w:sz w:val="24"/>
                <w:szCs w:val="24"/>
                <w:lang w:val="en-NZ"/>
              </w:rPr>
            </w:pPr>
          </w:p>
        </w:tc>
        <w:tc>
          <w:tcPr>
            <w:tcW w:w="1843" w:type="dxa"/>
          </w:tcPr>
          <w:p w14:paraId="0838C886" w14:textId="77777777" w:rsidR="000E7B90" w:rsidRPr="00FF3331" w:rsidRDefault="000E7B90" w:rsidP="000E7B90">
            <w:pPr>
              <w:rPr>
                <w:sz w:val="24"/>
                <w:szCs w:val="24"/>
                <w:lang w:val="en-NZ"/>
              </w:rPr>
            </w:pPr>
          </w:p>
        </w:tc>
        <w:tc>
          <w:tcPr>
            <w:tcW w:w="1984" w:type="dxa"/>
          </w:tcPr>
          <w:p w14:paraId="05716751" w14:textId="77777777" w:rsidR="000E7B90" w:rsidRPr="00FF3331" w:rsidRDefault="000E7B90" w:rsidP="000E7B90">
            <w:pPr>
              <w:rPr>
                <w:sz w:val="24"/>
                <w:szCs w:val="24"/>
                <w:lang w:val="en-NZ"/>
              </w:rPr>
            </w:pPr>
          </w:p>
        </w:tc>
        <w:tc>
          <w:tcPr>
            <w:tcW w:w="2167" w:type="dxa"/>
          </w:tcPr>
          <w:p w14:paraId="6A954F76" w14:textId="77777777" w:rsidR="000E7B90" w:rsidRPr="00FF3331" w:rsidRDefault="000E7B90" w:rsidP="000E7B90">
            <w:pPr>
              <w:rPr>
                <w:sz w:val="24"/>
                <w:szCs w:val="24"/>
                <w:lang w:val="en-NZ"/>
              </w:rPr>
            </w:pPr>
          </w:p>
        </w:tc>
      </w:tr>
      <w:tr w:rsidR="000E7B90" w14:paraId="022ED7C0" w14:textId="77777777" w:rsidTr="00FF3331">
        <w:tc>
          <w:tcPr>
            <w:tcW w:w="1502" w:type="dxa"/>
          </w:tcPr>
          <w:p w14:paraId="3B139C63" w14:textId="3AF7155B" w:rsidR="000E7B90" w:rsidRPr="00FB1F69" w:rsidRDefault="000E7B90" w:rsidP="000E7B90">
            <w:pPr>
              <w:rPr>
                <w:sz w:val="24"/>
                <w:szCs w:val="24"/>
                <w:lang w:val="en-NZ"/>
              </w:rPr>
            </w:pPr>
            <w:r w:rsidRPr="008D4375">
              <w:rPr>
                <w:sz w:val="24"/>
                <w:szCs w:val="24"/>
                <w:lang w:val="en-NZ"/>
              </w:rPr>
              <w:t>SUBJ NORMS</w:t>
            </w:r>
          </w:p>
        </w:tc>
        <w:tc>
          <w:tcPr>
            <w:tcW w:w="1612" w:type="dxa"/>
          </w:tcPr>
          <w:p w14:paraId="7A636731" w14:textId="77777777" w:rsidR="000E7B90" w:rsidRDefault="000E7B90" w:rsidP="000E7B90">
            <w:pPr>
              <w:rPr>
                <w:sz w:val="24"/>
                <w:szCs w:val="24"/>
                <w:lang w:val="en-NZ"/>
              </w:rPr>
            </w:pPr>
          </w:p>
        </w:tc>
        <w:tc>
          <w:tcPr>
            <w:tcW w:w="1843" w:type="dxa"/>
          </w:tcPr>
          <w:p w14:paraId="527AABD9" w14:textId="77777777" w:rsidR="000E7B90" w:rsidRPr="00FF3331" w:rsidRDefault="000E7B90" w:rsidP="000E7B90">
            <w:pPr>
              <w:rPr>
                <w:sz w:val="24"/>
                <w:szCs w:val="24"/>
                <w:lang w:val="en-NZ"/>
              </w:rPr>
            </w:pPr>
          </w:p>
        </w:tc>
        <w:tc>
          <w:tcPr>
            <w:tcW w:w="1984" w:type="dxa"/>
          </w:tcPr>
          <w:p w14:paraId="471F9726" w14:textId="77777777" w:rsidR="000E7B90" w:rsidRPr="00FF3331" w:rsidRDefault="000E7B90" w:rsidP="000E7B90">
            <w:pPr>
              <w:rPr>
                <w:sz w:val="24"/>
                <w:szCs w:val="24"/>
                <w:lang w:val="en-NZ"/>
              </w:rPr>
            </w:pPr>
          </w:p>
        </w:tc>
        <w:tc>
          <w:tcPr>
            <w:tcW w:w="2167" w:type="dxa"/>
          </w:tcPr>
          <w:p w14:paraId="21F65530" w14:textId="77777777" w:rsidR="000E7B90" w:rsidRPr="00FF3331" w:rsidRDefault="000E7B90" w:rsidP="000E7B90">
            <w:pPr>
              <w:rPr>
                <w:sz w:val="24"/>
                <w:szCs w:val="24"/>
                <w:lang w:val="en-NZ"/>
              </w:rPr>
            </w:pPr>
          </w:p>
        </w:tc>
      </w:tr>
      <w:tr w:rsidR="000E7B90" w14:paraId="42A7D9C4" w14:textId="77777777" w:rsidTr="00FF3331">
        <w:tc>
          <w:tcPr>
            <w:tcW w:w="1502" w:type="dxa"/>
          </w:tcPr>
          <w:p w14:paraId="0F934F1C" w14:textId="33FB0DCA" w:rsidR="000E7B90" w:rsidRPr="00FB1F69" w:rsidRDefault="000E7B90" w:rsidP="000E7B90">
            <w:pPr>
              <w:rPr>
                <w:sz w:val="24"/>
                <w:szCs w:val="24"/>
                <w:lang w:val="en-NZ"/>
              </w:rPr>
            </w:pPr>
            <w:r w:rsidRPr="008D4375">
              <w:rPr>
                <w:sz w:val="24"/>
                <w:szCs w:val="24"/>
                <w:lang w:val="en-NZ"/>
              </w:rPr>
              <w:t>SUBJ NORMS</w:t>
            </w:r>
          </w:p>
        </w:tc>
        <w:tc>
          <w:tcPr>
            <w:tcW w:w="1612" w:type="dxa"/>
          </w:tcPr>
          <w:p w14:paraId="214EA995" w14:textId="77777777" w:rsidR="000E7B90" w:rsidRDefault="000E7B90" w:rsidP="000E7B90">
            <w:pPr>
              <w:rPr>
                <w:sz w:val="24"/>
                <w:szCs w:val="24"/>
                <w:lang w:val="en-NZ"/>
              </w:rPr>
            </w:pPr>
          </w:p>
        </w:tc>
        <w:tc>
          <w:tcPr>
            <w:tcW w:w="1843" w:type="dxa"/>
          </w:tcPr>
          <w:p w14:paraId="61CC8CBF" w14:textId="77777777" w:rsidR="000E7B90" w:rsidRPr="00FF3331" w:rsidRDefault="000E7B90" w:rsidP="000E7B90">
            <w:pPr>
              <w:rPr>
                <w:sz w:val="24"/>
                <w:szCs w:val="24"/>
                <w:lang w:val="en-NZ"/>
              </w:rPr>
            </w:pPr>
          </w:p>
        </w:tc>
        <w:tc>
          <w:tcPr>
            <w:tcW w:w="1984" w:type="dxa"/>
          </w:tcPr>
          <w:p w14:paraId="7F40707F" w14:textId="77777777" w:rsidR="000E7B90" w:rsidRPr="00FF3331" w:rsidRDefault="000E7B90" w:rsidP="000E7B90">
            <w:pPr>
              <w:rPr>
                <w:sz w:val="24"/>
                <w:szCs w:val="24"/>
                <w:lang w:val="en-NZ"/>
              </w:rPr>
            </w:pPr>
          </w:p>
        </w:tc>
        <w:tc>
          <w:tcPr>
            <w:tcW w:w="2167" w:type="dxa"/>
          </w:tcPr>
          <w:p w14:paraId="6628B4AA" w14:textId="77777777" w:rsidR="000E7B90" w:rsidRPr="00FF3331" w:rsidRDefault="000E7B90" w:rsidP="000E7B90">
            <w:pPr>
              <w:rPr>
                <w:sz w:val="24"/>
                <w:szCs w:val="24"/>
                <w:lang w:val="en-NZ"/>
              </w:rPr>
            </w:pPr>
          </w:p>
        </w:tc>
      </w:tr>
      <w:tr w:rsidR="000E7B90" w14:paraId="3956E619" w14:textId="77777777" w:rsidTr="00FF3331">
        <w:tc>
          <w:tcPr>
            <w:tcW w:w="1502" w:type="dxa"/>
          </w:tcPr>
          <w:p w14:paraId="7ED38CC4" w14:textId="414CCE08" w:rsidR="000E7B90" w:rsidRPr="00FB1F69" w:rsidRDefault="000E7B90" w:rsidP="000E7B90">
            <w:pPr>
              <w:rPr>
                <w:sz w:val="24"/>
                <w:szCs w:val="24"/>
                <w:lang w:val="en-NZ"/>
              </w:rPr>
            </w:pPr>
            <w:r w:rsidRPr="008D4375">
              <w:rPr>
                <w:sz w:val="24"/>
                <w:szCs w:val="24"/>
                <w:lang w:val="en-NZ"/>
              </w:rPr>
              <w:t>SUBJ NORMS</w:t>
            </w:r>
          </w:p>
        </w:tc>
        <w:tc>
          <w:tcPr>
            <w:tcW w:w="1612" w:type="dxa"/>
          </w:tcPr>
          <w:p w14:paraId="14CC38A3" w14:textId="77777777" w:rsidR="000E7B90" w:rsidRDefault="000E7B90" w:rsidP="000E7B90">
            <w:pPr>
              <w:rPr>
                <w:sz w:val="24"/>
                <w:szCs w:val="24"/>
                <w:lang w:val="en-NZ"/>
              </w:rPr>
            </w:pPr>
          </w:p>
        </w:tc>
        <w:tc>
          <w:tcPr>
            <w:tcW w:w="1843" w:type="dxa"/>
          </w:tcPr>
          <w:p w14:paraId="79A57B63" w14:textId="77777777" w:rsidR="000E7B90" w:rsidRPr="00FF3331" w:rsidRDefault="000E7B90" w:rsidP="000E7B90">
            <w:pPr>
              <w:rPr>
                <w:sz w:val="24"/>
                <w:szCs w:val="24"/>
                <w:lang w:val="en-NZ"/>
              </w:rPr>
            </w:pPr>
          </w:p>
        </w:tc>
        <w:tc>
          <w:tcPr>
            <w:tcW w:w="1984" w:type="dxa"/>
          </w:tcPr>
          <w:p w14:paraId="5C7B6B51" w14:textId="77777777" w:rsidR="000E7B90" w:rsidRPr="00FF3331" w:rsidRDefault="000E7B90" w:rsidP="000E7B90">
            <w:pPr>
              <w:rPr>
                <w:sz w:val="24"/>
                <w:szCs w:val="24"/>
                <w:lang w:val="en-NZ"/>
              </w:rPr>
            </w:pPr>
          </w:p>
        </w:tc>
        <w:tc>
          <w:tcPr>
            <w:tcW w:w="2167" w:type="dxa"/>
          </w:tcPr>
          <w:p w14:paraId="05D0E110" w14:textId="77777777" w:rsidR="000E7B90" w:rsidRPr="00FF3331" w:rsidRDefault="000E7B90" w:rsidP="000E7B90">
            <w:pPr>
              <w:rPr>
                <w:sz w:val="24"/>
                <w:szCs w:val="24"/>
                <w:lang w:val="en-NZ"/>
              </w:rPr>
            </w:pPr>
          </w:p>
        </w:tc>
      </w:tr>
      <w:tr w:rsidR="000E7B90" w14:paraId="539D6FFD" w14:textId="77777777" w:rsidTr="00FF3331">
        <w:tc>
          <w:tcPr>
            <w:tcW w:w="1502" w:type="dxa"/>
          </w:tcPr>
          <w:p w14:paraId="11F67611" w14:textId="3A88E5F8" w:rsidR="000E7B90" w:rsidRPr="00FB1F69" w:rsidRDefault="000E7B90" w:rsidP="000E7B90">
            <w:pPr>
              <w:rPr>
                <w:sz w:val="24"/>
                <w:szCs w:val="24"/>
                <w:lang w:val="en-NZ"/>
              </w:rPr>
            </w:pPr>
            <w:r w:rsidRPr="008D4375">
              <w:rPr>
                <w:sz w:val="24"/>
                <w:szCs w:val="24"/>
                <w:lang w:val="en-NZ"/>
              </w:rPr>
              <w:t>SUBJ NORMS</w:t>
            </w:r>
          </w:p>
        </w:tc>
        <w:tc>
          <w:tcPr>
            <w:tcW w:w="1612" w:type="dxa"/>
          </w:tcPr>
          <w:p w14:paraId="371C1E40" w14:textId="77777777" w:rsidR="000E7B90" w:rsidRDefault="000E7B90" w:rsidP="000E7B90">
            <w:pPr>
              <w:rPr>
                <w:sz w:val="24"/>
                <w:szCs w:val="24"/>
                <w:lang w:val="en-NZ"/>
              </w:rPr>
            </w:pPr>
          </w:p>
        </w:tc>
        <w:tc>
          <w:tcPr>
            <w:tcW w:w="1843" w:type="dxa"/>
          </w:tcPr>
          <w:p w14:paraId="4CC1604E" w14:textId="77777777" w:rsidR="000E7B90" w:rsidRPr="00FF3331" w:rsidRDefault="000E7B90" w:rsidP="000E7B90">
            <w:pPr>
              <w:rPr>
                <w:sz w:val="24"/>
                <w:szCs w:val="24"/>
                <w:lang w:val="en-NZ"/>
              </w:rPr>
            </w:pPr>
          </w:p>
        </w:tc>
        <w:tc>
          <w:tcPr>
            <w:tcW w:w="1984" w:type="dxa"/>
          </w:tcPr>
          <w:p w14:paraId="31986F1F" w14:textId="77777777" w:rsidR="000E7B90" w:rsidRPr="00FF3331" w:rsidRDefault="000E7B90" w:rsidP="000E7B90">
            <w:pPr>
              <w:rPr>
                <w:sz w:val="24"/>
                <w:szCs w:val="24"/>
                <w:lang w:val="en-NZ"/>
              </w:rPr>
            </w:pPr>
          </w:p>
        </w:tc>
        <w:tc>
          <w:tcPr>
            <w:tcW w:w="2167" w:type="dxa"/>
          </w:tcPr>
          <w:p w14:paraId="3FEBC97C" w14:textId="77777777" w:rsidR="000E7B90" w:rsidRPr="00FF3331" w:rsidRDefault="000E7B90" w:rsidP="000E7B90">
            <w:pPr>
              <w:rPr>
                <w:sz w:val="24"/>
                <w:szCs w:val="24"/>
                <w:lang w:val="en-NZ"/>
              </w:rPr>
            </w:pPr>
          </w:p>
        </w:tc>
      </w:tr>
      <w:tr w:rsidR="000E7B90" w14:paraId="118177D2" w14:textId="77777777" w:rsidTr="00FF3331">
        <w:tc>
          <w:tcPr>
            <w:tcW w:w="1502" w:type="dxa"/>
          </w:tcPr>
          <w:p w14:paraId="5D16A140" w14:textId="30EB2580" w:rsidR="000E7B90" w:rsidRPr="00FB1F69" w:rsidRDefault="000E7B90" w:rsidP="000E7B90">
            <w:pPr>
              <w:rPr>
                <w:sz w:val="24"/>
                <w:szCs w:val="24"/>
                <w:lang w:val="en-NZ"/>
              </w:rPr>
            </w:pPr>
            <w:r w:rsidRPr="008D4375">
              <w:rPr>
                <w:sz w:val="24"/>
                <w:szCs w:val="24"/>
                <w:lang w:val="en-NZ"/>
              </w:rPr>
              <w:t>SUBJ NORMS</w:t>
            </w:r>
          </w:p>
        </w:tc>
        <w:tc>
          <w:tcPr>
            <w:tcW w:w="1612" w:type="dxa"/>
          </w:tcPr>
          <w:p w14:paraId="483505EB" w14:textId="77777777" w:rsidR="000E7B90" w:rsidRDefault="000E7B90" w:rsidP="000E7B90">
            <w:pPr>
              <w:rPr>
                <w:sz w:val="24"/>
                <w:szCs w:val="24"/>
                <w:lang w:val="en-NZ"/>
              </w:rPr>
            </w:pPr>
          </w:p>
        </w:tc>
        <w:tc>
          <w:tcPr>
            <w:tcW w:w="1843" w:type="dxa"/>
          </w:tcPr>
          <w:p w14:paraId="3530D0E7" w14:textId="77777777" w:rsidR="000E7B90" w:rsidRPr="00FF3331" w:rsidRDefault="000E7B90" w:rsidP="000E7B90">
            <w:pPr>
              <w:rPr>
                <w:sz w:val="24"/>
                <w:szCs w:val="24"/>
                <w:lang w:val="en-NZ"/>
              </w:rPr>
            </w:pPr>
          </w:p>
        </w:tc>
        <w:tc>
          <w:tcPr>
            <w:tcW w:w="1984" w:type="dxa"/>
          </w:tcPr>
          <w:p w14:paraId="2CCB012A" w14:textId="77777777" w:rsidR="000E7B90" w:rsidRPr="00FF3331" w:rsidRDefault="000E7B90" w:rsidP="000E7B90">
            <w:pPr>
              <w:rPr>
                <w:sz w:val="24"/>
                <w:szCs w:val="24"/>
                <w:lang w:val="en-NZ"/>
              </w:rPr>
            </w:pPr>
          </w:p>
        </w:tc>
        <w:tc>
          <w:tcPr>
            <w:tcW w:w="2167" w:type="dxa"/>
          </w:tcPr>
          <w:p w14:paraId="02F87A88" w14:textId="77777777" w:rsidR="000E7B90" w:rsidRPr="00FF3331" w:rsidRDefault="000E7B90" w:rsidP="000E7B90">
            <w:pPr>
              <w:rPr>
                <w:sz w:val="24"/>
                <w:szCs w:val="24"/>
                <w:lang w:val="en-NZ"/>
              </w:rPr>
            </w:pPr>
          </w:p>
        </w:tc>
      </w:tr>
      <w:tr w:rsidR="00FD421B" w14:paraId="58FFEDB3" w14:textId="77777777" w:rsidTr="00FF3331">
        <w:tc>
          <w:tcPr>
            <w:tcW w:w="1502" w:type="dxa"/>
          </w:tcPr>
          <w:p w14:paraId="5C6E47C6" w14:textId="77777777" w:rsidR="00FD421B" w:rsidRPr="008D4375" w:rsidRDefault="00FD421B" w:rsidP="000E7B90">
            <w:pPr>
              <w:rPr>
                <w:sz w:val="24"/>
                <w:szCs w:val="24"/>
                <w:lang w:val="en-NZ"/>
              </w:rPr>
            </w:pPr>
          </w:p>
        </w:tc>
        <w:tc>
          <w:tcPr>
            <w:tcW w:w="1612" w:type="dxa"/>
          </w:tcPr>
          <w:p w14:paraId="0DC46DD8" w14:textId="77777777" w:rsidR="00FD421B" w:rsidRDefault="00FD421B" w:rsidP="000E7B90">
            <w:pPr>
              <w:rPr>
                <w:sz w:val="24"/>
                <w:szCs w:val="24"/>
                <w:lang w:val="en-NZ"/>
              </w:rPr>
            </w:pPr>
          </w:p>
        </w:tc>
        <w:tc>
          <w:tcPr>
            <w:tcW w:w="1843" w:type="dxa"/>
          </w:tcPr>
          <w:p w14:paraId="43B6B50F" w14:textId="77777777" w:rsidR="00FD421B" w:rsidRPr="00FF3331" w:rsidRDefault="00FD421B" w:rsidP="000E7B90">
            <w:pPr>
              <w:rPr>
                <w:sz w:val="24"/>
                <w:szCs w:val="24"/>
                <w:lang w:val="en-NZ"/>
              </w:rPr>
            </w:pPr>
          </w:p>
        </w:tc>
        <w:tc>
          <w:tcPr>
            <w:tcW w:w="1984" w:type="dxa"/>
          </w:tcPr>
          <w:p w14:paraId="534CE620" w14:textId="77777777" w:rsidR="00FD421B" w:rsidRPr="00FF3331" w:rsidRDefault="00FD421B" w:rsidP="000E7B90">
            <w:pPr>
              <w:rPr>
                <w:sz w:val="24"/>
                <w:szCs w:val="24"/>
                <w:lang w:val="en-NZ"/>
              </w:rPr>
            </w:pPr>
          </w:p>
        </w:tc>
        <w:tc>
          <w:tcPr>
            <w:tcW w:w="2167" w:type="dxa"/>
          </w:tcPr>
          <w:p w14:paraId="4825461F" w14:textId="77777777" w:rsidR="00FD421B" w:rsidRPr="00FF3331" w:rsidRDefault="00FD421B" w:rsidP="000E7B90">
            <w:pPr>
              <w:rPr>
                <w:sz w:val="24"/>
                <w:szCs w:val="24"/>
                <w:lang w:val="en-NZ"/>
              </w:rPr>
            </w:pPr>
          </w:p>
        </w:tc>
      </w:tr>
      <w:tr w:rsidR="00FD421B" w14:paraId="139FB665" w14:textId="77777777" w:rsidTr="00FF3331">
        <w:tc>
          <w:tcPr>
            <w:tcW w:w="1502" w:type="dxa"/>
          </w:tcPr>
          <w:p w14:paraId="0FEAA13A" w14:textId="77777777" w:rsidR="00FD421B" w:rsidRPr="008D4375" w:rsidRDefault="00FD421B" w:rsidP="000E7B90">
            <w:pPr>
              <w:rPr>
                <w:sz w:val="24"/>
                <w:szCs w:val="24"/>
                <w:lang w:val="en-NZ"/>
              </w:rPr>
            </w:pPr>
          </w:p>
        </w:tc>
        <w:tc>
          <w:tcPr>
            <w:tcW w:w="1612" w:type="dxa"/>
          </w:tcPr>
          <w:p w14:paraId="3737E54B" w14:textId="77777777" w:rsidR="00FD421B" w:rsidRDefault="00FD421B" w:rsidP="000E7B90">
            <w:pPr>
              <w:rPr>
                <w:sz w:val="24"/>
                <w:szCs w:val="24"/>
                <w:lang w:val="en-NZ"/>
              </w:rPr>
            </w:pPr>
          </w:p>
        </w:tc>
        <w:tc>
          <w:tcPr>
            <w:tcW w:w="1843" w:type="dxa"/>
          </w:tcPr>
          <w:p w14:paraId="76644310" w14:textId="77777777" w:rsidR="00FD421B" w:rsidRPr="00FF3331" w:rsidRDefault="00FD421B" w:rsidP="000E7B90">
            <w:pPr>
              <w:rPr>
                <w:sz w:val="24"/>
                <w:szCs w:val="24"/>
                <w:lang w:val="en-NZ"/>
              </w:rPr>
            </w:pPr>
          </w:p>
        </w:tc>
        <w:tc>
          <w:tcPr>
            <w:tcW w:w="1984" w:type="dxa"/>
          </w:tcPr>
          <w:p w14:paraId="7F6DAE53" w14:textId="77777777" w:rsidR="00FD421B" w:rsidRPr="00FF3331" w:rsidRDefault="00FD421B" w:rsidP="000E7B90">
            <w:pPr>
              <w:rPr>
                <w:sz w:val="24"/>
                <w:szCs w:val="24"/>
                <w:lang w:val="en-NZ"/>
              </w:rPr>
            </w:pPr>
          </w:p>
        </w:tc>
        <w:tc>
          <w:tcPr>
            <w:tcW w:w="2167" w:type="dxa"/>
          </w:tcPr>
          <w:p w14:paraId="2DC5AD8D" w14:textId="77777777" w:rsidR="00FD421B" w:rsidRPr="00FF3331" w:rsidRDefault="00FD421B" w:rsidP="000E7B90">
            <w:pPr>
              <w:rPr>
                <w:sz w:val="24"/>
                <w:szCs w:val="24"/>
                <w:lang w:val="en-NZ"/>
              </w:rPr>
            </w:pPr>
          </w:p>
        </w:tc>
      </w:tr>
      <w:tr w:rsidR="00FD421B" w14:paraId="7D1D1606" w14:textId="77777777" w:rsidTr="00FF3331">
        <w:tc>
          <w:tcPr>
            <w:tcW w:w="1502" w:type="dxa"/>
          </w:tcPr>
          <w:p w14:paraId="7E3ED0D8" w14:textId="2D509769" w:rsidR="00FD421B" w:rsidRPr="008D4375" w:rsidRDefault="00FD421B" w:rsidP="000E7B90">
            <w:pPr>
              <w:rPr>
                <w:sz w:val="24"/>
                <w:szCs w:val="24"/>
                <w:lang w:val="en-NZ"/>
              </w:rPr>
            </w:pPr>
            <w:r>
              <w:rPr>
                <w:sz w:val="24"/>
                <w:szCs w:val="24"/>
                <w:lang w:val="en-NZ"/>
              </w:rPr>
              <w:t>PCB</w:t>
            </w:r>
          </w:p>
        </w:tc>
        <w:tc>
          <w:tcPr>
            <w:tcW w:w="1612" w:type="dxa"/>
          </w:tcPr>
          <w:p w14:paraId="4ADEDC8A" w14:textId="77777777" w:rsidR="00FD421B" w:rsidRDefault="00FD421B" w:rsidP="000E7B90">
            <w:pPr>
              <w:rPr>
                <w:sz w:val="24"/>
                <w:szCs w:val="24"/>
                <w:lang w:val="en-NZ"/>
              </w:rPr>
            </w:pPr>
          </w:p>
        </w:tc>
        <w:tc>
          <w:tcPr>
            <w:tcW w:w="1843" w:type="dxa"/>
          </w:tcPr>
          <w:p w14:paraId="62BF6D87" w14:textId="77777777" w:rsidR="00FD421B" w:rsidRPr="00FF3331" w:rsidRDefault="00FD421B" w:rsidP="000E7B90">
            <w:pPr>
              <w:rPr>
                <w:sz w:val="24"/>
                <w:szCs w:val="24"/>
                <w:lang w:val="en-NZ"/>
              </w:rPr>
            </w:pPr>
          </w:p>
        </w:tc>
        <w:tc>
          <w:tcPr>
            <w:tcW w:w="1984" w:type="dxa"/>
          </w:tcPr>
          <w:p w14:paraId="64D9B440" w14:textId="77777777" w:rsidR="00FD421B" w:rsidRPr="00FF3331" w:rsidRDefault="00FD421B" w:rsidP="000E7B90">
            <w:pPr>
              <w:rPr>
                <w:sz w:val="24"/>
                <w:szCs w:val="24"/>
                <w:lang w:val="en-NZ"/>
              </w:rPr>
            </w:pPr>
          </w:p>
        </w:tc>
        <w:tc>
          <w:tcPr>
            <w:tcW w:w="2167" w:type="dxa"/>
          </w:tcPr>
          <w:p w14:paraId="0EE4DDC9" w14:textId="77777777" w:rsidR="00FD421B" w:rsidRPr="00FF3331" w:rsidRDefault="00FD421B" w:rsidP="000E7B90">
            <w:pPr>
              <w:rPr>
                <w:sz w:val="24"/>
                <w:szCs w:val="24"/>
                <w:lang w:val="en-NZ"/>
              </w:rPr>
            </w:pPr>
          </w:p>
        </w:tc>
      </w:tr>
      <w:tr w:rsidR="00FD421B" w14:paraId="4CFDA605" w14:textId="77777777" w:rsidTr="00FF3331">
        <w:tc>
          <w:tcPr>
            <w:tcW w:w="1502" w:type="dxa"/>
          </w:tcPr>
          <w:p w14:paraId="74B2F3BD" w14:textId="42CCD483" w:rsidR="00FD421B" w:rsidRPr="008D4375" w:rsidRDefault="00FD421B" w:rsidP="00FD421B">
            <w:pPr>
              <w:rPr>
                <w:sz w:val="24"/>
                <w:szCs w:val="24"/>
                <w:lang w:val="en-NZ"/>
              </w:rPr>
            </w:pPr>
            <w:r w:rsidRPr="00783541">
              <w:rPr>
                <w:sz w:val="24"/>
                <w:szCs w:val="24"/>
                <w:lang w:val="en-NZ"/>
              </w:rPr>
              <w:t>PCB</w:t>
            </w:r>
          </w:p>
        </w:tc>
        <w:tc>
          <w:tcPr>
            <w:tcW w:w="1612" w:type="dxa"/>
          </w:tcPr>
          <w:p w14:paraId="103D9359" w14:textId="77777777" w:rsidR="00FD421B" w:rsidRDefault="00FD421B" w:rsidP="00FD421B">
            <w:pPr>
              <w:rPr>
                <w:sz w:val="24"/>
                <w:szCs w:val="24"/>
                <w:lang w:val="en-NZ"/>
              </w:rPr>
            </w:pPr>
          </w:p>
        </w:tc>
        <w:tc>
          <w:tcPr>
            <w:tcW w:w="1843" w:type="dxa"/>
          </w:tcPr>
          <w:p w14:paraId="254A7036" w14:textId="77777777" w:rsidR="00FD421B" w:rsidRPr="00FF3331" w:rsidRDefault="00FD421B" w:rsidP="00FD421B">
            <w:pPr>
              <w:rPr>
                <w:sz w:val="24"/>
                <w:szCs w:val="24"/>
                <w:lang w:val="en-NZ"/>
              </w:rPr>
            </w:pPr>
          </w:p>
        </w:tc>
        <w:tc>
          <w:tcPr>
            <w:tcW w:w="1984" w:type="dxa"/>
          </w:tcPr>
          <w:p w14:paraId="33BF87E8" w14:textId="77777777" w:rsidR="00FD421B" w:rsidRPr="00FF3331" w:rsidRDefault="00FD421B" w:rsidP="00FD421B">
            <w:pPr>
              <w:rPr>
                <w:sz w:val="24"/>
                <w:szCs w:val="24"/>
                <w:lang w:val="en-NZ"/>
              </w:rPr>
            </w:pPr>
          </w:p>
        </w:tc>
        <w:tc>
          <w:tcPr>
            <w:tcW w:w="2167" w:type="dxa"/>
          </w:tcPr>
          <w:p w14:paraId="55CDA346" w14:textId="77777777" w:rsidR="00FD421B" w:rsidRPr="00FF3331" w:rsidRDefault="00FD421B" w:rsidP="00FD421B">
            <w:pPr>
              <w:rPr>
                <w:sz w:val="24"/>
                <w:szCs w:val="24"/>
                <w:lang w:val="en-NZ"/>
              </w:rPr>
            </w:pPr>
          </w:p>
        </w:tc>
      </w:tr>
      <w:tr w:rsidR="00FD421B" w14:paraId="12355C9D" w14:textId="77777777" w:rsidTr="00FF3331">
        <w:tc>
          <w:tcPr>
            <w:tcW w:w="1502" w:type="dxa"/>
          </w:tcPr>
          <w:p w14:paraId="02B904F4" w14:textId="47018A5E" w:rsidR="00FD421B" w:rsidRPr="008D4375" w:rsidRDefault="00FD421B" w:rsidP="00FD421B">
            <w:pPr>
              <w:rPr>
                <w:sz w:val="24"/>
                <w:szCs w:val="24"/>
                <w:lang w:val="en-NZ"/>
              </w:rPr>
            </w:pPr>
            <w:r w:rsidRPr="00783541">
              <w:rPr>
                <w:sz w:val="24"/>
                <w:szCs w:val="24"/>
                <w:lang w:val="en-NZ"/>
              </w:rPr>
              <w:t>PCB</w:t>
            </w:r>
          </w:p>
        </w:tc>
        <w:tc>
          <w:tcPr>
            <w:tcW w:w="1612" w:type="dxa"/>
          </w:tcPr>
          <w:p w14:paraId="0EFFBCFD" w14:textId="77777777" w:rsidR="00FD421B" w:rsidRDefault="00FD421B" w:rsidP="00FD421B">
            <w:pPr>
              <w:rPr>
                <w:sz w:val="24"/>
                <w:szCs w:val="24"/>
                <w:lang w:val="en-NZ"/>
              </w:rPr>
            </w:pPr>
          </w:p>
        </w:tc>
        <w:tc>
          <w:tcPr>
            <w:tcW w:w="1843" w:type="dxa"/>
          </w:tcPr>
          <w:p w14:paraId="0402002C" w14:textId="77777777" w:rsidR="00FD421B" w:rsidRPr="00FF3331" w:rsidRDefault="00FD421B" w:rsidP="00FD421B">
            <w:pPr>
              <w:rPr>
                <w:sz w:val="24"/>
                <w:szCs w:val="24"/>
                <w:lang w:val="en-NZ"/>
              </w:rPr>
            </w:pPr>
          </w:p>
        </w:tc>
        <w:tc>
          <w:tcPr>
            <w:tcW w:w="1984" w:type="dxa"/>
          </w:tcPr>
          <w:p w14:paraId="5BCD3C53" w14:textId="77777777" w:rsidR="00FD421B" w:rsidRPr="00FF3331" w:rsidRDefault="00FD421B" w:rsidP="00FD421B">
            <w:pPr>
              <w:rPr>
                <w:sz w:val="24"/>
                <w:szCs w:val="24"/>
                <w:lang w:val="en-NZ"/>
              </w:rPr>
            </w:pPr>
          </w:p>
        </w:tc>
        <w:tc>
          <w:tcPr>
            <w:tcW w:w="2167" w:type="dxa"/>
          </w:tcPr>
          <w:p w14:paraId="6B9019A9" w14:textId="77777777" w:rsidR="00FD421B" w:rsidRPr="00FF3331" w:rsidRDefault="00FD421B" w:rsidP="00FD421B">
            <w:pPr>
              <w:rPr>
                <w:sz w:val="24"/>
                <w:szCs w:val="24"/>
                <w:lang w:val="en-NZ"/>
              </w:rPr>
            </w:pPr>
          </w:p>
        </w:tc>
      </w:tr>
      <w:tr w:rsidR="00FD421B" w14:paraId="11D392FD" w14:textId="77777777" w:rsidTr="00FF3331">
        <w:tc>
          <w:tcPr>
            <w:tcW w:w="1502" w:type="dxa"/>
          </w:tcPr>
          <w:p w14:paraId="76F1B961" w14:textId="21261DC1" w:rsidR="00FD421B" w:rsidRPr="008D4375" w:rsidRDefault="00FD421B" w:rsidP="00FD421B">
            <w:pPr>
              <w:rPr>
                <w:sz w:val="24"/>
                <w:szCs w:val="24"/>
                <w:lang w:val="en-NZ"/>
              </w:rPr>
            </w:pPr>
            <w:r w:rsidRPr="00783541">
              <w:rPr>
                <w:sz w:val="24"/>
                <w:szCs w:val="24"/>
                <w:lang w:val="en-NZ"/>
              </w:rPr>
              <w:t>PCB</w:t>
            </w:r>
          </w:p>
        </w:tc>
        <w:tc>
          <w:tcPr>
            <w:tcW w:w="1612" w:type="dxa"/>
          </w:tcPr>
          <w:p w14:paraId="3261A56A" w14:textId="77777777" w:rsidR="00FD421B" w:rsidRDefault="00FD421B" w:rsidP="00FD421B">
            <w:pPr>
              <w:rPr>
                <w:sz w:val="24"/>
                <w:szCs w:val="24"/>
                <w:lang w:val="en-NZ"/>
              </w:rPr>
            </w:pPr>
          </w:p>
        </w:tc>
        <w:tc>
          <w:tcPr>
            <w:tcW w:w="1843" w:type="dxa"/>
          </w:tcPr>
          <w:p w14:paraId="6713B1FE" w14:textId="77777777" w:rsidR="00FD421B" w:rsidRPr="00FF3331" w:rsidRDefault="00FD421B" w:rsidP="00FD421B">
            <w:pPr>
              <w:rPr>
                <w:sz w:val="24"/>
                <w:szCs w:val="24"/>
                <w:lang w:val="en-NZ"/>
              </w:rPr>
            </w:pPr>
          </w:p>
        </w:tc>
        <w:tc>
          <w:tcPr>
            <w:tcW w:w="1984" w:type="dxa"/>
          </w:tcPr>
          <w:p w14:paraId="79A038FC" w14:textId="77777777" w:rsidR="00FD421B" w:rsidRPr="00FF3331" w:rsidRDefault="00FD421B" w:rsidP="00FD421B">
            <w:pPr>
              <w:rPr>
                <w:sz w:val="24"/>
                <w:szCs w:val="24"/>
                <w:lang w:val="en-NZ"/>
              </w:rPr>
            </w:pPr>
          </w:p>
        </w:tc>
        <w:tc>
          <w:tcPr>
            <w:tcW w:w="2167" w:type="dxa"/>
          </w:tcPr>
          <w:p w14:paraId="12B701FA" w14:textId="77777777" w:rsidR="00FD421B" w:rsidRPr="00FF3331" w:rsidRDefault="00FD421B" w:rsidP="00FD421B">
            <w:pPr>
              <w:rPr>
                <w:sz w:val="24"/>
                <w:szCs w:val="24"/>
                <w:lang w:val="en-NZ"/>
              </w:rPr>
            </w:pPr>
          </w:p>
        </w:tc>
      </w:tr>
      <w:tr w:rsidR="00FD421B" w14:paraId="7A547C5C" w14:textId="77777777" w:rsidTr="00FF3331">
        <w:tc>
          <w:tcPr>
            <w:tcW w:w="1502" w:type="dxa"/>
          </w:tcPr>
          <w:p w14:paraId="25D666F8" w14:textId="4E503447" w:rsidR="00FD421B" w:rsidRPr="008D4375" w:rsidRDefault="00FD421B" w:rsidP="00FD421B">
            <w:pPr>
              <w:rPr>
                <w:sz w:val="24"/>
                <w:szCs w:val="24"/>
                <w:lang w:val="en-NZ"/>
              </w:rPr>
            </w:pPr>
            <w:r w:rsidRPr="00783541">
              <w:rPr>
                <w:sz w:val="24"/>
                <w:szCs w:val="24"/>
                <w:lang w:val="en-NZ"/>
              </w:rPr>
              <w:t>PCB</w:t>
            </w:r>
          </w:p>
        </w:tc>
        <w:tc>
          <w:tcPr>
            <w:tcW w:w="1612" w:type="dxa"/>
          </w:tcPr>
          <w:p w14:paraId="2D390902" w14:textId="77777777" w:rsidR="00FD421B" w:rsidRDefault="00FD421B" w:rsidP="00FD421B">
            <w:pPr>
              <w:rPr>
                <w:sz w:val="24"/>
                <w:szCs w:val="24"/>
                <w:lang w:val="en-NZ"/>
              </w:rPr>
            </w:pPr>
          </w:p>
        </w:tc>
        <w:tc>
          <w:tcPr>
            <w:tcW w:w="1843" w:type="dxa"/>
          </w:tcPr>
          <w:p w14:paraId="001B62EA" w14:textId="77777777" w:rsidR="00FD421B" w:rsidRPr="00FF3331" w:rsidRDefault="00FD421B" w:rsidP="00FD421B">
            <w:pPr>
              <w:rPr>
                <w:sz w:val="24"/>
                <w:szCs w:val="24"/>
                <w:lang w:val="en-NZ"/>
              </w:rPr>
            </w:pPr>
          </w:p>
        </w:tc>
        <w:tc>
          <w:tcPr>
            <w:tcW w:w="1984" w:type="dxa"/>
          </w:tcPr>
          <w:p w14:paraId="35AE6A49" w14:textId="77777777" w:rsidR="00FD421B" w:rsidRPr="00FF3331" w:rsidRDefault="00FD421B" w:rsidP="00FD421B">
            <w:pPr>
              <w:rPr>
                <w:sz w:val="24"/>
                <w:szCs w:val="24"/>
                <w:lang w:val="en-NZ"/>
              </w:rPr>
            </w:pPr>
          </w:p>
        </w:tc>
        <w:tc>
          <w:tcPr>
            <w:tcW w:w="2167" w:type="dxa"/>
          </w:tcPr>
          <w:p w14:paraId="7F304859" w14:textId="77777777" w:rsidR="00FD421B" w:rsidRPr="00FF3331" w:rsidRDefault="00FD421B" w:rsidP="00FD421B">
            <w:pPr>
              <w:rPr>
                <w:sz w:val="24"/>
                <w:szCs w:val="24"/>
                <w:lang w:val="en-NZ"/>
              </w:rPr>
            </w:pPr>
          </w:p>
        </w:tc>
      </w:tr>
      <w:tr w:rsidR="00FD421B" w14:paraId="24AC8098" w14:textId="77777777" w:rsidTr="00FF3331">
        <w:tc>
          <w:tcPr>
            <w:tcW w:w="1502" w:type="dxa"/>
          </w:tcPr>
          <w:p w14:paraId="54262C32" w14:textId="75F26659" w:rsidR="00FD421B" w:rsidRPr="008D4375" w:rsidRDefault="00FD421B" w:rsidP="00FD421B">
            <w:pPr>
              <w:rPr>
                <w:sz w:val="24"/>
                <w:szCs w:val="24"/>
                <w:lang w:val="en-NZ"/>
              </w:rPr>
            </w:pPr>
            <w:r w:rsidRPr="00783541">
              <w:rPr>
                <w:sz w:val="24"/>
                <w:szCs w:val="24"/>
                <w:lang w:val="en-NZ"/>
              </w:rPr>
              <w:t>PCB</w:t>
            </w:r>
          </w:p>
        </w:tc>
        <w:tc>
          <w:tcPr>
            <w:tcW w:w="1612" w:type="dxa"/>
          </w:tcPr>
          <w:p w14:paraId="577A6BFB" w14:textId="77777777" w:rsidR="00FD421B" w:rsidRDefault="00FD421B" w:rsidP="00FD421B">
            <w:pPr>
              <w:rPr>
                <w:sz w:val="24"/>
                <w:szCs w:val="24"/>
                <w:lang w:val="en-NZ"/>
              </w:rPr>
            </w:pPr>
          </w:p>
        </w:tc>
        <w:tc>
          <w:tcPr>
            <w:tcW w:w="1843" w:type="dxa"/>
          </w:tcPr>
          <w:p w14:paraId="0E8D52A7" w14:textId="77777777" w:rsidR="00FD421B" w:rsidRPr="00FF3331" w:rsidRDefault="00FD421B" w:rsidP="00FD421B">
            <w:pPr>
              <w:rPr>
                <w:sz w:val="24"/>
                <w:szCs w:val="24"/>
                <w:lang w:val="en-NZ"/>
              </w:rPr>
            </w:pPr>
          </w:p>
        </w:tc>
        <w:tc>
          <w:tcPr>
            <w:tcW w:w="1984" w:type="dxa"/>
          </w:tcPr>
          <w:p w14:paraId="5EA89BAB" w14:textId="77777777" w:rsidR="00FD421B" w:rsidRPr="00FF3331" w:rsidRDefault="00FD421B" w:rsidP="00FD421B">
            <w:pPr>
              <w:rPr>
                <w:sz w:val="24"/>
                <w:szCs w:val="24"/>
                <w:lang w:val="en-NZ"/>
              </w:rPr>
            </w:pPr>
          </w:p>
        </w:tc>
        <w:tc>
          <w:tcPr>
            <w:tcW w:w="2167" w:type="dxa"/>
          </w:tcPr>
          <w:p w14:paraId="0568E882" w14:textId="77777777" w:rsidR="00FD421B" w:rsidRPr="00FF3331" w:rsidRDefault="00FD421B" w:rsidP="00FD421B">
            <w:pPr>
              <w:rPr>
                <w:sz w:val="24"/>
                <w:szCs w:val="24"/>
                <w:lang w:val="en-NZ"/>
              </w:rPr>
            </w:pPr>
          </w:p>
        </w:tc>
      </w:tr>
      <w:tr w:rsidR="00FD421B" w14:paraId="7AE17539" w14:textId="77777777" w:rsidTr="00FF3331">
        <w:tc>
          <w:tcPr>
            <w:tcW w:w="1502" w:type="dxa"/>
          </w:tcPr>
          <w:p w14:paraId="7353F45C" w14:textId="6F4D6D60" w:rsidR="00FD421B" w:rsidRPr="008D4375" w:rsidRDefault="00FD421B" w:rsidP="00FD421B">
            <w:pPr>
              <w:rPr>
                <w:sz w:val="24"/>
                <w:szCs w:val="24"/>
                <w:lang w:val="en-NZ"/>
              </w:rPr>
            </w:pPr>
            <w:r w:rsidRPr="00783541">
              <w:rPr>
                <w:sz w:val="24"/>
                <w:szCs w:val="24"/>
                <w:lang w:val="en-NZ"/>
              </w:rPr>
              <w:t>PCB</w:t>
            </w:r>
          </w:p>
        </w:tc>
        <w:tc>
          <w:tcPr>
            <w:tcW w:w="1612" w:type="dxa"/>
          </w:tcPr>
          <w:p w14:paraId="76D25FC2" w14:textId="77777777" w:rsidR="00FD421B" w:rsidRDefault="00FD421B" w:rsidP="00FD421B">
            <w:pPr>
              <w:rPr>
                <w:sz w:val="24"/>
                <w:szCs w:val="24"/>
                <w:lang w:val="en-NZ"/>
              </w:rPr>
            </w:pPr>
          </w:p>
        </w:tc>
        <w:tc>
          <w:tcPr>
            <w:tcW w:w="1843" w:type="dxa"/>
          </w:tcPr>
          <w:p w14:paraId="7FB09CDE" w14:textId="77777777" w:rsidR="00FD421B" w:rsidRPr="00FF3331" w:rsidRDefault="00FD421B" w:rsidP="00FD421B">
            <w:pPr>
              <w:rPr>
                <w:sz w:val="24"/>
                <w:szCs w:val="24"/>
                <w:lang w:val="en-NZ"/>
              </w:rPr>
            </w:pPr>
          </w:p>
        </w:tc>
        <w:tc>
          <w:tcPr>
            <w:tcW w:w="1984" w:type="dxa"/>
          </w:tcPr>
          <w:p w14:paraId="357EF98B" w14:textId="77777777" w:rsidR="00FD421B" w:rsidRPr="00FF3331" w:rsidRDefault="00FD421B" w:rsidP="00FD421B">
            <w:pPr>
              <w:rPr>
                <w:sz w:val="24"/>
                <w:szCs w:val="24"/>
                <w:lang w:val="en-NZ"/>
              </w:rPr>
            </w:pPr>
          </w:p>
        </w:tc>
        <w:tc>
          <w:tcPr>
            <w:tcW w:w="2167" w:type="dxa"/>
          </w:tcPr>
          <w:p w14:paraId="63381DF0" w14:textId="77777777" w:rsidR="00FD421B" w:rsidRPr="00FF3331" w:rsidRDefault="00FD421B" w:rsidP="00FD421B">
            <w:pPr>
              <w:rPr>
                <w:sz w:val="24"/>
                <w:szCs w:val="24"/>
                <w:lang w:val="en-NZ"/>
              </w:rPr>
            </w:pPr>
          </w:p>
        </w:tc>
      </w:tr>
      <w:tr w:rsidR="00FD421B" w14:paraId="1616862A" w14:textId="77777777" w:rsidTr="00FF3331">
        <w:tc>
          <w:tcPr>
            <w:tcW w:w="1502" w:type="dxa"/>
          </w:tcPr>
          <w:p w14:paraId="2BADB23D" w14:textId="0869DE42" w:rsidR="00FD421B" w:rsidRPr="008D4375" w:rsidRDefault="00FD421B" w:rsidP="00FD421B">
            <w:pPr>
              <w:rPr>
                <w:sz w:val="24"/>
                <w:szCs w:val="24"/>
                <w:lang w:val="en-NZ"/>
              </w:rPr>
            </w:pPr>
            <w:r w:rsidRPr="00783541">
              <w:rPr>
                <w:sz w:val="24"/>
                <w:szCs w:val="24"/>
                <w:lang w:val="en-NZ"/>
              </w:rPr>
              <w:t>PCB</w:t>
            </w:r>
          </w:p>
        </w:tc>
        <w:tc>
          <w:tcPr>
            <w:tcW w:w="1612" w:type="dxa"/>
          </w:tcPr>
          <w:p w14:paraId="419B98DD" w14:textId="77777777" w:rsidR="00FD421B" w:rsidRDefault="00FD421B" w:rsidP="00FD421B">
            <w:pPr>
              <w:rPr>
                <w:sz w:val="24"/>
                <w:szCs w:val="24"/>
                <w:lang w:val="en-NZ"/>
              </w:rPr>
            </w:pPr>
          </w:p>
        </w:tc>
        <w:tc>
          <w:tcPr>
            <w:tcW w:w="1843" w:type="dxa"/>
          </w:tcPr>
          <w:p w14:paraId="094433CD" w14:textId="77777777" w:rsidR="00FD421B" w:rsidRPr="00FF3331" w:rsidRDefault="00FD421B" w:rsidP="00FD421B">
            <w:pPr>
              <w:rPr>
                <w:sz w:val="24"/>
                <w:szCs w:val="24"/>
                <w:lang w:val="en-NZ"/>
              </w:rPr>
            </w:pPr>
          </w:p>
        </w:tc>
        <w:tc>
          <w:tcPr>
            <w:tcW w:w="1984" w:type="dxa"/>
          </w:tcPr>
          <w:p w14:paraId="1883E6F6" w14:textId="77777777" w:rsidR="00FD421B" w:rsidRPr="00FF3331" w:rsidRDefault="00FD421B" w:rsidP="00FD421B">
            <w:pPr>
              <w:rPr>
                <w:sz w:val="24"/>
                <w:szCs w:val="24"/>
                <w:lang w:val="en-NZ"/>
              </w:rPr>
            </w:pPr>
          </w:p>
        </w:tc>
        <w:tc>
          <w:tcPr>
            <w:tcW w:w="2167" w:type="dxa"/>
          </w:tcPr>
          <w:p w14:paraId="17403AA5" w14:textId="77777777" w:rsidR="00FD421B" w:rsidRPr="00FF3331" w:rsidRDefault="00FD421B" w:rsidP="00FD421B">
            <w:pPr>
              <w:rPr>
                <w:sz w:val="24"/>
                <w:szCs w:val="24"/>
                <w:lang w:val="en-NZ"/>
              </w:rPr>
            </w:pPr>
          </w:p>
        </w:tc>
      </w:tr>
      <w:tr w:rsidR="00FD421B" w14:paraId="6CE17B2A" w14:textId="77777777" w:rsidTr="00FF3331">
        <w:tc>
          <w:tcPr>
            <w:tcW w:w="1502" w:type="dxa"/>
          </w:tcPr>
          <w:p w14:paraId="5ABB47CC" w14:textId="6080507C" w:rsidR="00FD421B" w:rsidRPr="008D4375" w:rsidRDefault="00FD421B" w:rsidP="00FD421B">
            <w:pPr>
              <w:rPr>
                <w:sz w:val="24"/>
                <w:szCs w:val="24"/>
                <w:lang w:val="en-NZ"/>
              </w:rPr>
            </w:pPr>
            <w:r w:rsidRPr="00783541">
              <w:rPr>
                <w:sz w:val="24"/>
                <w:szCs w:val="24"/>
                <w:lang w:val="en-NZ"/>
              </w:rPr>
              <w:t>PCB</w:t>
            </w:r>
          </w:p>
        </w:tc>
        <w:tc>
          <w:tcPr>
            <w:tcW w:w="1612" w:type="dxa"/>
          </w:tcPr>
          <w:p w14:paraId="5DBE48A1" w14:textId="77777777" w:rsidR="00FD421B" w:rsidRDefault="00FD421B" w:rsidP="00FD421B">
            <w:pPr>
              <w:rPr>
                <w:sz w:val="24"/>
                <w:szCs w:val="24"/>
                <w:lang w:val="en-NZ"/>
              </w:rPr>
            </w:pPr>
          </w:p>
        </w:tc>
        <w:tc>
          <w:tcPr>
            <w:tcW w:w="1843" w:type="dxa"/>
          </w:tcPr>
          <w:p w14:paraId="67F53B6D" w14:textId="77777777" w:rsidR="00FD421B" w:rsidRPr="00FF3331" w:rsidRDefault="00FD421B" w:rsidP="00FD421B">
            <w:pPr>
              <w:rPr>
                <w:sz w:val="24"/>
                <w:szCs w:val="24"/>
                <w:lang w:val="en-NZ"/>
              </w:rPr>
            </w:pPr>
          </w:p>
        </w:tc>
        <w:tc>
          <w:tcPr>
            <w:tcW w:w="1984" w:type="dxa"/>
          </w:tcPr>
          <w:p w14:paraId="45F5B6DD" w14:textId="77777777" w:rsidR="00FD421B" w:rsidRPr="00FF3331" w:rsidRDefault="00FD421B" w:rsidP="00FD421B">
            <w:pPr>
              <w:rPr>
                <w:sz w:val="24"/>
                <w:szCs w:val="24"/>
                <w:lang w:val="en-NZ"/>
              </w:rPr>
            </w:pPr>
          </w:p>
        </w:tc>
        <w:tc>
          <w:tcPr>
            <w:tcW w:w="2167" w:type="dxa"/>
          </w:tcPr>
          <w:p w14:paraId="7E751632" w14:textId="77777777" w:rsidR="00FD421B" w:rsidRPr="00FF3331" w:rsidRDefault="00FD421B" w:rsidP="00FD421B">
            <w:pPr>
              <w:rPr>
                <w:sz w:val="24"/>
                <w:szCs w:val="24"/>
                <w:lang w:val="en-NZ"/>
              </w:rPr>
            </w:pPr>
          </w:p>
        </w:tc>
      </w:tr>
    </w:tbl>
    <w:p w14:paraId="00B0B542" w14:textId="77777777" w:rsidR="008510E3" w:rsidRPr="008510E3" w:rsidRDefault="008510E3" w:rsidP="008510E3">
      <w:pPr>
        <w:rPr>
          <w:lang w:val="en-NZ"/>
        </w:rPr>
      </w:pPr>
    </w:p>
    <w:sectPr w:rsidR="008510E3" w:rsidRPr="008510E3">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DF4B" w14:textId="77777777" w:rsidR="00571BB2" w:rsidRDefault="00571BB2" w:rsidP="00251CAF">
      <w:pPr>
        <w:spacing w:before="0" w:after="0" w:line="240" w:lineRule="auto"/>
      </w:pPr>
      <w:r>
        <w:separator/>
      </w:r>
    </w:p>
  </w:endnote>
  <w:endnote w:type="continuationSeparator" w:id="0">
    <w:p w14:paraId="0E4D8B87" w14:textId="77777777" w:rsidR="00571BB2" w:rsidRDefault="00571BB2" w:rsidP="00251C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61336"/>
      <w:docPartObj>
        <w:docPartGallery w:val="Page Numbers (Bottom of Page)"/>
        <w:docPartUnique/>
      </w:docPartObj>
    </w:sdtPr>
    <w:sdtEndPr>
      <w:rPr>
        <w:noProof/>
      </w:rPr>
    </w:sdtEndPr>
    <w:sdtContent>
      <w:p w14:paraId="0FB7402B" w14:textId="2B730CEF" w:rsidR="00122EB6" w:rsidRDefault="00122E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05B4B" w14:textId="77777777" w:rsidR="00122EB6" w:rsidRDefault="0012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AD02" w14:textId="77777777" w:rsidR="00571BB2" w:rsidRDefault="00571BB2" w:rsidP="00251CAF">
      <w:pPr>
        <w:spacing w:before="0" w:after="0" w:line="240" w:lineRule="auto"/>
      </w:pPr>
      <w:r>
        <w:separator/>
      </w:r>
    </w:p>
  </w:footnote>
  <w:footnote w:type="continuationSeparator" w:id="0">
    <w:p w14:paraId="60D8EDF1" w14:textId="77777777" w:rsidR="00571BB2" w:rsidRDefault="00571BB2" w:rsidP="00251CA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08D0" w14:textId="5152CA98" w:rsidR="00122EB6" w:rsidRDefault="00122EB6">
    <w:pPr>
      <w:pStyle w:val="Header"/>
    </w:pPr>
    <w:r>
      <w:t>NVIVO Coding Summary – by nodes</w:t>
    </w:r>
  </w:p>
  <w:p w14:paraId="55DB7F9A" w14:textId="77777777" w:rsidR="00122EB6" w:rsidRDefault="00122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AF"/>
    <w:rsid w:val="000E7B90"/>
    <w:rsid w:val="000E7DC9"/>
    <w:rsid w:val="00122EB6"/>
    <w:rsid w:val="00151676"/>
    <w:rsid w:val="001D5FD3"/>
    <w:rsid w:val="00224273"/>
    <w:rsid w:val="00251CAF"/>
    <w:rsid w:val="00326425"/>
    <w:rsid w:val="00347533"/>
    <w:rsid w:val="003D58C4"/>
    <w:rsid w:val="004D2D56"/>
    <w:rsid w:val="004D7FB7"/>
    <w:rsid w:val="00571BB2"/>
    <w:rsid w:val="00682F99"/>
    <w:rsid w:val="00685BA9"/>
    <w:rsid w:val="006D3144"/>
    <w:rsid w:val="00750090"/>
    <w:rsid w:val="008510E3"/>
    <w:rsid w:val="009877C8"/>
    <w:rsid w:val="009D78B4"/>
    <w:rsid w:val="00A02E6F"/>
    <w:rsid w:val="00AC4B28"/>
    <w:rsid w:val="00B13CE4"/>
    <w:rsid w:val="00BC0052"/>
    <w:rsid w:val="00BD0A1E"/>
    <w:rsid w:val="00C2317B"/>
    <w:rsid w:val="00C331A4"/>
    <w:rsid w:val="00F13F87"/>
    <w:rsid w:val="00F443BC"/>
    <w:rsid w:val="00FA29F1"/>
    <w:rsid w:val="00FD421B"/>
    <w:rsid w:val="00FF3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9F59"/>
  <w15:chartTrackingRefBased/>
  <w15:docId w15:val="{1867D5E1-782D-4C9E-BE0D-CAA5661E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CAF"/>
  </w:style>
  <w:style w:type="paragraph" w:styleId="Heading1">
    <w:name w:val="heading 1"/>
    <w:basedOn w:val="Normal"/>
    <w:next w:val="Normal"/>
    <w:link w:val="Heading1Char"/>
    <w:uiPriority w:val="9"/>
    <w:qFormat/>
    <w:rsid w:val="00251CA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51CA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51CA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51CA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51CA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51CA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51CA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51CA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1CA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CAF"/>
  </w:style>
  <w:style w:type="paragraph" w:styleId="Footer">
    <w:name w:val="footer"/>
    <w:basedOn w:val="Normal"/>
    <w:link w:val="FooterChar"/>
    <w:uiPriority w:val="99"/>
    <w:unhideWhenUsed/>
    <w:rsid w:val="00251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CAF"/>
  </w:style>
  <w:style w:type="character" w:customStyle="1" w:styleId="Heading1Char">
    <w:name w:val="Heading 1 Char"/>
    <w:basedOn w:val="DefaultParagraphFont"/>
    <w:link w:val="Heading1"/>
    <w:uiPriority w:val="9"/>
    <w:rsid w:val="00251CA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251CA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51CAF"/>
    <w:rPr>
      <w:caps/>
      <w:color w:val="1F3763" w:themeColor="accent1" w:themeShade="7F"/>
      <w:spacing w:val="15"/>
    </w:rPr>
  </w:style>
  <w:style w:type="character" w:customStyle="1" w:styleId="Heading4Char">
    <w:name w:val="Heading 4 Char"/>
    <w:basedOn w:val="DefaultParagraphFont"/>
    <w:link w:val="Heading4"/>
    <w:uiPriority w:val="9"/>
    <w:semiHidden/>
    <w:rsid w:val="00251CAF"/>
    <w:rPr>
      <w:caps/>
      <w:color w:val="2F5496" w:themeColor="accent1" w:themeShade="BF"/>
      <w:spacing w:val="10"/>
    </w:rPr>
  </w:style>
  <w:style w:type="character" w:customStyle="1" w:styleId="Heading5Char">
    <w:name w:val="Heading 5 Char"/>
    <w:basedOn w:val="DefaultParagraphFont"/>
    <w:link w:val="Heading5"/>
    <w:uiPriority w:val="9"/>
    <w:semiHidden/>
    <w:rsid w:val="00251CAF"/>
    <w:rPr>
      <w:caps/>
      <w:color w:val="2F5496" w:themeColor="accent1" w:themeShade="BF"/>
      <w:spacing w:val="10"/>
    </w:rPr>
  </w:style>
  <w:style w:type="character" w:customStyle="1" w:styleId="Heading6Char">
    <w:name w:val="Heading 6 Char"/>
    <w:basedOn w:val="DefaultParagraphFont"/>
    <w:link w:val="Heading6"/>
    <w:uiPriority w:val="9"/>
    <w:semiHidden/>
    <w:rsid w:val="00251CAF"/>
    <w:rPr>
      <w:caps/>
      <w:color w:val="2F5496" w:themeColor="accent1" w:themeShade="BF"/>
      <w:spacing w:val="10"/>
    </w:rPr>
  </w:style>
  <w:style w:type="character" w:customStyle="1" w:styleId="Heading7Char">
    <w:name w:val="Heading 7 Char"/>
    <w:basedOn w:val="DefaultParagraphFont"/>
    <w:link w:val="Heading7"/>
    <w:uiPriority w:val="9"/>
    <w:semiHidden/>
    <w:rsid w:val="00251CAF"/>
    <w:rPr>
      <w:caps/>
      <w:color w:val="2F5496" w:themeColor="accent1" w:themeShade="BF"/>
      <w:spacing w:val="10"/>
    </w:rPr>
  </w:style>
  <w:style w:type="character" w:customStyle="1" w:styleId="Heading8Char">
    <w:name w:val="Heading 8 Char"/>
    <w:basedOn w:val="DefaultParagraphFont"/>
    <w:link w:val="Heading8"/>
    <w:uiPriority w:val="9"/>
    <w:semiHidden/>
    <w:rsid w:val="00251CAF"/>
    <w:rPr>
      <w:caps/>
      <w:spacing w:val="10"/>
      <w:sz w:val="18"/>
      <w:szCs w:val="18"/>
    </w:rPr>
  </w:style>
  <w:style w:type="character" w:customStyle="1" w:styleId="Heading9Char">
    <w:name w:val="Heading 9 Char"/>
    <w:basedOn w:val="DefaultParagraphFont"/>
    <w:link w:val="Heading9"/>
    <w:uiPriority w:val="9"/>
    <w:semiHidden/>
    <w:rsid w:val="00251CAF"/>
    <w:rPr>
      <w:i/>
      <w:iCs/>
      <w:caps/>
      <w:spacing w:val="10"/>
      <w:sz w:val="18"/>
      <w:szCs w:val="18"/>
    </w:rPr>
  </w:style>
  <w:style w:type="paragraph" w:styleId="Caption">
    <w:name w:val="caption"/>
    <w:basedOn w:val="Normal"/>
    <w:next w:val="Normal"/>
    <w:uiPriority w:val="35"/>
    <w:semiHidden/>
    <w:unhideWhenUsed/>
    <w:qFormat/>
    <w:rsid w:val="00251CAF"/>
    <w:rPr>
      <w:b/>
      <w:bCs/>
      <w:color w:val="2F5496" w:themeColor="accent1" w:themeShade="BF"/>
      <w:sz w:val="16"/>
      <w:szCs w:val="16"/>
    </w:rPr>
  </w:style>
  <w:style w:type="paragraph" w:styleId="Title">
    <w:name w:val="Title"/>
    <w:basedOn w:val="Normal"/>
    <w:next w:val="Normal"/>
    <w:link w:val="TitleChar"/>
    <w:uiPriority w:val="10"/>
    <w:qFormat/>
    <w:rsid w:val="00251CA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51CA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51CA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51CAF"/>
    <w:rPr>
      <w:caps/>
      <w:color w:val="595959" w:themeColor="text1" w:themeTint="A6"/>
      <w:spacing w:val="10"/>
      <w:sz w:val="21"/>
      <w:szCs w:val="21"/>
    </w:rPr>
  </w:style>
  <w:style w:type="character" w:styleId="Strong">
    <w:name w:val="Strong"/>
    <w:uiPriority w:val="22"/>
    <w:qFormat/>
    <w:rsid w:val="00251CAF"/>
    <w:rPr>
      <w:b/>
      <w:bCs/>
    </w:rPr>
  </w:style>
  <w:style w:type="character" w:styleId="Emphasis">
    <w:name w:val="Emphasis"/>
    <w:uiPriority w:val="20"/>
    <w:qFormat/>
    <w:rsid w:val="00251CAF"/>
    <w:rPr>
      <w:caps/>
      <w:color w:val="1F3763" w:themeColor="accent1" w:themeShade="7F"/>
      <w:spacing w:val="5"/>
    </w:rPr>
  </w:style>
  <w:style w:type="paragraph" w:styleId="NoSpacing">
    <w:name w:val="No Spacing"/>
    <w:uiPriority w:val="1"/>
    <w:qFormat/>
    <w:rsid w:val="00251CAF"/>
    <w:pPr>
      <w:spacing w:after="0" w:line="240" w:lineRule="auto"/>
    </w:pPr>
  </w:style>
  <w:style w:type="paragraph" w:styleId="Quote">
    <w:name w:val="Quote"/>
    <w:basedOn w:val="Normal"/>
    <w:next w:val="Normal"/>
    <w:link w:val="QuoteChar"/>
    <w:uiPriority w:val="29"/>
    <w:qFormat/>
    <w:rsid w:val="00251CAF"/>
    <w:rPr>
      <w:i/>
      <w:iCs/>
      <w:sz w:val="24"/>
      <w:szCs w:val="24"/>
    </w:rPr>
  </w:style>
  <w:style w:type="character" w:customStyle="1" w:styleId="QuoteChar">
    <w:name w:val="Quote Char"/>
    <w:basedOn w:val="DefaultParagraphFont"/>
    <w:link w:val="Quote"/>
    <w:uiPriority w:val="29"/>
    <w:rsid w:val="00251CAF"/>
    <w:rPr>
      <w:i/>
      <w:iCs/>
      <w:sz w:val="24"/>
      <w:szCs w:val="24"/>
    </w:rPr>
  </w:style>
  <w:style w:type="paragraph" w:styleId="IntenseQuote">
    <w:name w:val="Intense Quote"/>
    <w:basedOn w:val="Normal"/>
    <w:next w:val="Normal"/>
    <w:link w:val="IntenseQuoteChar"/>
    <w:uiPriority w:val="30"/>
    <w:qFormat/>
    <w:rsid w:val="00251CA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51CAF"/>
    <w:rPr>
      <w:color w:val="4472C4" w:themeColor="accent1"/>
      <w:sz w:val="24"/>
      <w:szCs w:val="24"/>
    </w:rPr>
  </w:style>
  <w:style w:type="character" w:styleId="SubtleEmphasis">
    <w:name w:val="Subtle Emphasis"/>
    <w:uiPriority w:val="19"/>
    <w:qFormat/>
    <w:rsid w:val="00251CAF"/>
    <w:rPr>
      <w:i/>
      <w:iCs/>
      <w:color w:val="1F3763" w:themeColor="accent1" w:themeShade="7F"/>
    </w:rPr>
  </w:style>
  <w:style w:type="character" w:styleId="IntenseEmphasis">
    <w:name w:val="Intense Emphasis"/>
    <w:uiPriority w:val="21"/>
    <w:qFormat/>
    <w:rsid w:val="00251CAF"/>
    <w:rPr>
      <w:b/>
      <w:bCs/>
      <w:caps/>
      <w:color w:val="1F3763" w:themeColor="accent1" w:themeShade="7F"/>
      <w:spacing w:val="10"/>
    </w:rPr>
  </w:style>
  <w:style w:type="character" w:styleId="SubtleReference">
    <w:name w:val="Subtle Reference"/>
    <w:uiPriority w:val="31"/>
    <w:qFormat/>
    <w:rsid w:val="00251CAF"/>
    <w:rPr>
      <w:b/>
      <w:bCs/>
      <w:color w:val="4472C4" w:themeColor="accent1"/>
    </w:rPr>
  </w:style>
  <w:style w:type="character" w:styleId="IntenseReference">
    <w:name w:val="Intense Reference"/>
    <w:uiPriority w:val="32"/>
    <w:qFormat/>
    <w:rsid w:val="00251CAF"/>
    <w:rPr>
      <w:b/>
      <w:bCs/>
      <w:i/>
      <w:iCs/>
      <w:caps/>
      <w:color w:val="4472C4" w:themeColor="accent1"/>
    </w:rPr>
  </w:style>
  <w:style w:type="character" w:styleId="BookTitle">
    <w:name w:val="Book Title"/>
    <w:uiPriority w:val="33"/>
    <w:qFormat/>
    <w:rsid w:val="00251CAF"/>
    <w:rPr>
      <w:b/>
      <w:bCs/>
      <w:i/>
      <w:iCs/>
      <w:spacing w:val="0"/>
    </w:rPr>
  </w:style>
  <w:style w:type="paragraph" w:styleId="TOCHeading">
    <w:name w:val="TOC Heading"/>
    <w:basedOn w:val="Heading1"/>
    <w:next w:val="Normal"/>
    <w:uiPriority w:val="39"/>
    <w:semiHidden/>
    <w:unhideWhenUsed/>
    <w:qFormat/>
    <w:rsid w:val="00251CAF"/>
    <w:pPr>
      <w:outlineLvl w:val="9"/>
    </w:pPr>
  </w:style>
  <w:style w:type="table" w:styleId="TableGrid">
    <w:name w:val="Table Grid"/>
    <w:basedOn w:val="TableNormal"/>
    <w:uiPriority w:val="39"/>
    <w:rsid w:val="00FF33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1b238c7-7fb9-4305-bdd6-97e1b88a29ed" TargetMode="External"/><Relationship Id="rId18" Type="http://schemas.openxmlformats.org/officeDocument/2006/relationships/hyperlink" Target="b1b238c7-7fb9-4305-bdd6-97e1b88a29ed" TargetMode="External"/><Relationship Id="rId26" Type="http://schemas.openxmlformats.org/officeDocument/2006/relationships/hyperlink" Target="cbff47f2-89b0-4411-b5d6-97e1b81be30c" TargetMode="External"/><Relationship Id="rId39" Type="http://schemas.openxmlformats.org/officeDocument/2006/relationships/hyperlink" Target="b1b238c7-7fb9-4305-bdd6-97e1b88a29ed" TargetMode="External"/><Relationship Id="rId3" Type="http://schemas.openxmlformats.org/officeDocument/2006/relationships/webSettings" Target="webSettings.xml"/><Relationship Id="rId21" Type="http://schemas.openxmlformats.org/officeDocument/2006/relationships/hyperlink" Target="b1b238c7-7fb9-4305-bdd6-97e1b88a29ed" TargetMode="External"/><Relationship Id="rId34" Type="http://schemas.openxmlformats.org/officeDocument/2006/relationships/hyperlink" Target="d6194e1e-efa7-4529-9cd6-97e1b9a5805c" TargetMode="External"/><Relationship Id="rId42" Type="http://schemas.openxmlformats.org/officeDocument/2006/relationships/hyperlink" Target="4fcb8c17-e7c2-4e48-acd6-97e1ba18414c" TargetMode="External"/><Relationship Id="rId47" Type="http://schemas.openxmlformats.org/officeDocument/2006/relationships/hyperlink" Target="d6194e1e-efa7-4529-9cd6-97e1b9a5805c" TargetMode="External"/><Relationship Id="rId50" Type="http://schemas.openxmlformats.org/officeDocument/2006/relationships/footer" Target="footer1.xml"/><Relationship Id="rId7" Type="http://schemas.openxmlformats.org/officeDocument/2006/relationships/hyperlink" Target="2f624a18-7437-4470-9ed6-97e1b75c4a7a" TargetMode="External"/><Relationship Id="rId12" Type="http://schemas.openxmlformats.org/officeDocument/2006/relationships/hyperlink" Target="cbff47f2-89b0-4411-b5d6-97e1b81be30c" TargetMode="External"/><Relationship Id="rId17" Type="http://schemas.openxmlformats.org/officeDocument/2006/relationships/hyperlink" Target="cbff47f2-89b0-4411-b5d6-97e1b81be30c" TargetMode="External"/><Relationship Id="rId25" Type="http://schemas.openxmlformats.org/officeDocument/2006/relationships/hyperlink" Target="2f624a18-7437-4470-9ed6-97e1b75c4a7a" TargetMode="External"/><Relationship Id="rId33" Type="http://schemas.openxmlformats.org/officeDocument/2006/relationships/hyperlink" Target="a8fb8683-d99e-4df4-a3d6-97e1b90ba612" TargetMode="External"/><Relationship Id="rId38" Type="http://schemas.openxmlformats.org/officeDocument/2006/relationships/hyperlink" Target="cbff47f2-89b0-4411-b5d6-97e1b81be30c" TargetMode="External"/><Relationship Id="rId46" Type="http://schemas.openxmlformats.org/officeDocument/2006/relationships/hyperlink" Target="a8fb8683-d99e-4df4-a3d6-97e1b90ba612" TargetMode="External"/><Relationship Id="rId2" Type="http://schemas.openxmlformats.org/officeDocument/2006/relationships/settings" Target="settings.xml"/><Relationship Id="rId16" Type="http://schemas.openxmlformats.org/officeDocument/2006/relationships/hyperlink" Target="2f624a18-7437-4470-9ed6-97e1b75c4a7a" TargetMode="External"/><Relationship Id="rId20" Type="http://schemas.openxmlformats.org/officeDocument/2006/relationships/hyperlink" Target="cbff47f2-89b0-4411-b5d6-97e1b81be30c" TargetMode="External"/><Relationship Id="rId29" Type="http://schemas.openxmlformats.org/officeDocument/2006/relationships/hyperlink" Target="5d2fe51b-7379-4f83-80d6-97e1b6d07b77" TargetMode="External"/><Relationship Id="rId41" Type="http://schemas.openxmlformats.org/officeDocument/2006/relationships/hyperlink" Target="d6194e1e-efa7-4529-9cd6-97e1b9a5805c" TargetMode="External"/><Relationship Id="rId1" Type="http://schemas.openxmlformats.org/officeDocument/2006/relationships/styles" Target="styles.xml"/><Relationship Id="rId6" Type="http://schemas.openxmlformats.org/officeDocument/2006/relationships/hyperlink" Target="5d2fe51b-7379-4f83-80d6-97e1b6d07b77" TargetMode="External"/><Relationship Id="rId11" Type="http://schemas.openxmlformats.org/officeDocument/2006/relationships/hyperlink" Target="5d2fe51b-7379-4f83-80d6-97e1b6d07b77" TargetMode="External"/><Relationship Id="rId24" Type="http://schemas.openxmlformats.org/officeDocument/2006/relationships/hyperlink" Target="5d2fe51b-7379-4f83-80d6-97e1b6d07b77" TargetMode="External"/><Relationship Id="rId32" Type="http://schemas.openxmlformats.org/officeDocument/2006/relationships/hyperlink" Target="b1b238c7-7fb9-4305-bdd6-97e1b88a29ed" TargetMode="External"/><Relationship Id="rId37" Type="http://schemas.openxmlformats.org/officeDocument/2006/relationships/hyperlink" Target="2f624a18-7437-4470-9ed6-97e1b75c4a7a" TargetMode="External"/><Relationship Id="rId40" Type="http://schemas.openxmlformats.org/officeDocument/2006/relationships/hyperlink" Target="a8fb8683-d99e-4df4-a3d6-97e1b90ba612" TargetMode="External"/><Relationship Id="rId45" Type="http://schemas.openxmlformats.org/officeDocument/2006/relationships/hyperlink" Target="cbff47f2-89b0-4411-b5d6-97e1b81be30c" TargetMode="External"/><Relationship Id="rId5" Type="http://schemas.openxmlformats.org/officeDocument/2006/relationships/endnotes" Target="endnotes.xml"/><Relationship Id="rId15" Type="http://schemas.openxmlformats.org/officeDocument/2006/relationships/hyperlink" Target="5d2fe51b-7379-4f83-80d6-97e1b6d07b77" TargetMode="External"/><Relationship Id="rId23" Type="http://schemas.openxmlformats.org/officeDocument/2006/relationships/hyperlink" Target="4fcb8c17-e7c2-4e48-acd6-97e1ba18414c" TargetMode="External"/><Relationship Id="rId28" Type="http://schemas.openxmlformats.org/officeDocument/2006/relationships/hyperlink" Target="4fcb8c17-e7c2-4e48-acd6-97e1ba18414c" TargetMode="External"/><Relationship Id="rId36" Type="http://schemas.openxmlformats.org/officeDocument/2006/relationships/hyperlink" Target="5d2fe51b-7379-4f83-80d6-97e1b6d07b77" TargetMode="External"/><Relationship Id="rId49" Type="http://schemas.openxmlformats.org/officeDocument/2006/relationships/header" Target="header1.xml"/><Relationship Id="rId10" Type="http://schemas.openxmlformats.org/officeDocument/2006/relationships/hyperlink" Target="d6194e1e-efa7-4529-9cd6-97e1b9a5805c" TargetMode="External"/><Relationship Id="rId19" Type="http://schemas.openxmlformats.org/officeDocument/2006/relationships/hyperlink" Target="5d2fe51b-7379-4f83-80d6-97e1b6d07b77" TargetMode="External"/><Relationship Id="rId31" Type="http://schemas.openxmlformats.org/officeDocument/2006/relationships/hyperlink" Target="cbff47f2-89b0-4411-b5d6-97e1b81be30c" TargetMode="External"/><Relationship Id="rId44" Type="http://schemas.openxmlformats.org/officeDocument/2006/relationships/hyperlink" Target="2f624a18-7437-4470-9ed6-97e1b75c4a7a"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a8fb8683-d99e-4df4-a3d6-97e1b90ba612" TargetMode="External"/><Relationship Id="rId14" Type="http://schemas.openxmlformats.org/officeDocument/2006/relationships/hyperlink" Target="d6194e1e-efa7-4529-9cd6-97e1b9a5805c" TargetMode="External"/><Relationship Id="rId22" Type="http://schemas.openxmlformats.org/officeDocument/2006/relationships/hyperlink" Target="a8fb8683-d99e-4df4-a3d6-97e1b90ba612" TargetMode="External"/><Relationship Id="rId27" Type="http://schemas.openxmlformats.org/officeDocument/2006/relationships/hyperlink" Target="a8fb8683-d99e-4df4-a3d6-97e1b90ba612" TargetMode="External"/><Relationship Id="rId30" Type="http://schemas.openxmlformats.org/officeDocument/2006/relationships/hyperlink" Target="2f624a18-7437-4470-9ed6-97e1b75c4a7a" TargetMode="External"/><Relationship Id="rId35" Type="http://schemas.openxmlformats.org/officeDocument/2006/relationships/hyperlink" Target="4fcb8c17-e7c2-4e48-acd6-97e1ba18414c" TargetMode="External"/><Relationship Id="rId43" Type="http://schemas.openxmlformats.org/officeDocument/2006/relationships/hyperlink" Target="5d2fe51b-7379-4f83-80d6-97e1b6d07b77" TargetMode="External"/><Relationship Id="rId48" Type="http://schemas.openxmlformats.org/officeDocument/2006/relationships/hyperlink" Target="4fcb8c17-e7c2-4e48-acd6-97e1ba18414c" TargetMode="External"/><Relationship Id="rId8" Type="http://schemas.openxmlformats.org/officeDocument/2006/relationships/hyperlink" Target="cbff47f2-89b0-4411-b5d6-97e1b81be30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16</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WILSON</dc:creator>
  <cp:keywords/>
  <dc:description/>
  <cp:lastModifiedBy>M WILSON</cp:lastModifiedBy>
  <cp:revision>8</cp:revision>
  <dcterms:created xsi:type="dcterms:W3CDTF">2019-02-22T02:13:00Z</dcterms:created>
  <dcterms:modified xsi:type="dcterms:W3CDTF">2019-02-26T03:27:00Z</dcterms:modified>
</cp:coreProperties>
</file>